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1A" w:rsidRPr="00624916" w:rsidRDefault="003C011A" w:rsidP="003C011A">
      <w:pPr>
        <w:pStyle w:val="a3"/>
        <w:keepNext/>
        <w:pageBreakBefore/>
        <w:ind w:left="6480"/>
        <w:rPr>
          <w:b w:val="0"/>
          <w:bCs w:val="0"/>
          <w:sz w:val="28"/>
          <w:szCs w:val="28"/>
        </w:rPr>
      </w:pPr>
      <w:proofErr w:type="gramStart"/>
      <w:r w:rsidRPr="00624916">
        <w:rPr>
          <w:b w:val="0"/>
          <w:bCs w:val="0"/>
          <w:sz w:val="28"/>
          <w:szCs w:val="28"/>
        </w:rPr>
        <w:t>Приложение 2 к Положению о конфликте интересов в</w:t>
      </w:r>
      <w:r>
        <w:rPr>
          <w:b w:val="0"/>
          <w:bCs w:val="0"/>
          <w:sz w:val="28"/>
          <w:szCs w:val="28"/>
        </w:rPr>
        <w:t xml:space="preserve"> </w:t>
      </w:r>
      <w:r w:rsidRPr="00624916">
        <w:rPr>
          <w:b w:val="0"/>
          <w:bCs w:val="0"/>
          <w:color w:val="000000" w:themeColor="text1"/>
          <w:sz w:val="28"/>
          <w:szCs w:val="28"/>
        </w:rPr>
        <w:t>муниципального дошкольного образовательного учреждения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624916">
        <w:rPr>
          <w:b w:val="0"/>
          <w:bCs w:val="0"/>
          <w:color w:val="000000" w:themeColor="text1"/>
          <w:sz w:val="28"/>
          <w:szCs w:val="28"/>
        </w:rPr>
        <w:t xml:space="preserve">детского сада № </w:t>
      </w:r>
      <w:r>
        <w:rPr>
          <w:b w:val="0"/>
          <w:bCs w:val="0"/>
          <w:color w:val="000000" w:themeColor="text1"/>
          <w:sz w:val="28"/>
          <w:szCs w:val="28"/>
        </w:rPr>
        <w:t>10</w:t>
      </w:r>
      <w:r w:rsidRPr="00624916">
        <w:rPr>
          <w:b w:val="0"/>
          <w:bCs w:val="0"/>
          <w:sz w:val="28"/>
          <w:szCs w:val="28"/>
        </w:rPr>
        <w:br/>
      </w:r>
      <w:proofErr w:type="gramEnd"/>
    </w:p>
    <w:p w:rsidR="003C011A" w:rsidRPr="00624916" w:rsidRDefault="003C011A" w:rsidP="003C011A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kern w:val="26"/>
          <w:sz w:val="28"/>
          <w:szCs w:val="28"/>
        </w:rPr>
        <w:t>Типовые ситуации конфликта интересов</w:t>
      </w:r>
    </w:p>
    <w:p w:rsidR="003C011A" w:rsidRPr="00624916" w:rsidRDefault="003C011A" w:rsidP="003C011A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3C011A" w:rsidRPr="00624916" w:rsidRDefault="003C011A" w:rsidP="003C011A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3C011A" w:rsidRPr="00624916" w:rsidRDefault="003C011A" w:rsidP="003C011A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624916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624916">
        <w:rPr>
          <w:rFonts w:ascii="Times New Roman" w:hAnsi="Times New Roman" w:cs="Times New Roman"/>
          <w:sz w:val="28"/>
          <w:szCs w:val="28"/>
        </w:rPr>
        <w:t xml:space="preserve"> с организацией А.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624916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16">
        <w:rPr>
          <w:rFonts w:ascii="Times New Roman" w:hAnsi="Times New Roman" w:cs="Times New Roman"/>
          <w:sz w:val="28"/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624916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624916">
        <w:rPr>
          <w:rFonts w:ascii="Times New Roman" w:hAnsi="Times New Roman" w:cs="Times New Roman"/>
          <w:sz w:val="28"/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lastRenderedPageBreak/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3C011A" w:rsidRPr="00624916" w:rsidRDefault="003C011A" w:rsidP="003C011A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3C011A" w:rsidRPr="00624916" w:rsidRDefault="003C011A" w:rsidP="003C011A">
      <w:pPr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624916">
        <w:rPr>
          <w:rFonts w:ascii="Times New Roman" w:hAnsi="Times New Roman" w:cs="Times New Roman"/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</w:t>
      </w:r>
      <w:r w:rsidRPr="00624916">
        <w:rPr>
          <w:rFonts w:ascii="Times New Roman" w:hAnsi="Times New Roman" w:cs="Times New Roman"/>
          <w:sz w:val="28"/>
          <w:szCs w:val="28"/>
        </w:rPr>
        <w:lastRenderedPageBreak/>
        <w:t>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3C011A" w:rsidRPr="00624916" w:rsidRDefault="003C011A" w:rsidP="003C011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3C011A" w:rsidRPr="00624916" w:rsidRDefault="003C011A" w:rsidP="003C011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Пример: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62491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624916">
        <w:rPr>
          <w:rFonts w:ascii="Times New Roman" w:hAnsi="Times New Roman" w:cs="Times New Roman"/>
          <w:sz w:val="28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3C011A" w:rsidRPr="00624916" w:rsidRDefault="003C011A" w:rsidP="003C011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916">
        <w:rPr>
          <w:rFonts w:ascii="Times New Roman" w:hAnsi="Times New Roman" w:cs="Times New Roman"/>
          <w:i/>
          <w:iCs/>
          <w:sz w:val="28"/>
          <w:szCs w:val="28"/>
        </w:rPr>
        <w:t>Возможные способы урегулирования:</w:t>
      </w:r>
      <w:r w:rsidRPr="00624916">
        <w:rPr>
          <w:rFonts w:ascii="Times New Roman" w:hAnsi="Times New Roman" w:cs="Times New Roman"/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3C011A" w:rsidRPr="00624916" w:rsidRDefault="003C011A" w:rsidP="003C011A">
      <w:pPr>
        <w:numPr>
          <w:ilvl w:val="0"/>
          <w:numId w:val="1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Иные ситуации конфликта интересов, отражающие специфику деятельности </w:t>
      </w:r>
      <w:r w:rsidRPr="00624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дошкольного образовательного учреждения детского сада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6249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011A" w:rsidRDefault="003C011A" w:rsidP="003C011A"/>
    <w:p w:rsidR="00000000" w:rsidRDefault="003C011A"/>
    <w:sectPr w:rsidR="00000000" w:rsidSect="00D0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011A"/>
    <w:rsid w:val="003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2018-02-10T12:15:00Z</dcterms:created>
  <dcterms:modified xsi:type="dcterms:W3CDTF">2018-02-10T12:15:00Z</dcterms:modified>
</cp:coreProperties>
</file>