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3D" w:rsidRPr="00FA6B3D" w:rsidRDefault="00FA6B3D" w:rsidP="00FA6B3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B3D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F347AAF" wp14:editId="3B53408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152525" cy="1076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B3D">
        <w:rPr>
          <w:rFonts w:ascii="Times New Roman" w:hAnsi="Times New Roman" w:cs="Times New Roman"/>
          <w:b/>
          <w:sz w:val="36"/>
          <w:szCs w:val="36"/>
        </w:rPr>
        <w:t>Следует ли ребёнка,</w:t>
      </w:r>
    </w:p>
    <w:p w:rsidR="00FA6B3D" w:rsidRPr="00FA6B3D" w:rsidRDefault="00FA6B3D" w:rsidP="00FA6B3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B3D">
        <w:rPr>
          <w:rFonts w:ascii="Times New Roman" w:hAnsi="Times New Roman" w:cs="Times New Roman"/>
          <w:b/>
          <w:sz w:val="36"/>
          <w:szCs w:val="36"/>
        </w:rPr>
        <w:t>имеющего патологию зрения,</w:t>
      </w:r>
    </w:p>
    <w:p w:rsidR="00535040" w:rsidRPr="00FA6B3D" w:rsidRDefault="00FA6B3D" w:rsidP="00FA6B3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B3D">
        <w:rPr>
          <w:rFonts w:ascii="Times New Roman" w:hAnsi="Times New Roman" w:cs="Times New Roman"/>
          <w:b/>
          <w:sz w:val="36"/>
          <w:szCs w:val="36"/>
        </w:rPr>
        <w:t>отдавать в детский сад?</w:t>
      </w:r>
    </w:p>
    <w:p w:rsidR="00FA6B3D" w:rsidRDefault="00FA6B3D" w:rsidP="00FA6B3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B3D" w:rsidRDefault="00FA6B3D" w:rsidP="00FA6B3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B3D" w:rsidRPr="00E95B93" w:rsidRDefault="00FA6B3D" w:rsidP="00FA6B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5E44AE" w:rsidRPr="00E95B93">
        <w:rPr>
          <w:rFonts w:ascii="Times New Roman" w:hAnsi="Times New Roman" w:cs="Times New Roman"/>
          <w:sz w:val="28"/>
          <w:szCs w:val="28"/>
        </w:rPr>
        <w:t>Многие родители не знают, что</w:t>
      </w:r>
      <w:r w:rsidR="005E44AE" w:rsidRPr="00E95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4AE" w:rsidRPr="00E95B93">
        <w:rPr>
          <w:rFonts w:ascii="Times New Roman" w:hAnsi="Times New Roman" w:cs="Times New Roman"/>
          <w:sz w:val="28"/>
          <w:szCs w:val="28"/>
        </w:rPr>
        <w:t>с</w:t>
      </w:r>
      <w:r w:rsidRPr="00E95B93">
        <w:rPr>
          <w:rFonts w:ascii="Times New Roman" w:hAnsi="Times New Roman" w:cs="Times New Roman"/>
          <w:sz w:val="28"/>
          <w:szCs w:val="28"/>
        </w:rPr>
        <w:t xml:space="preserve">нижение или слабость зрительных функций в период дошкольного детства может привести к тому, что зрение  в жизнедеятельности ребенка, не будет качественно выполнять свою роль: ориентировочную, познавательную, контролирующую. </w:t>
      </w:r>
      <w:r w:rsidR="005E44AE" w:rsidRPr="00E95B93">
        <w:rPr>
          <w:rFonts w:ascii="Times New Roman" w:hAnsi="Times New Roman" w:cs="Times New Roman"/>
          <w:sz w:val="28"/>
          <w:szCs w:val="28"/>
        </w:rPr>
        <w:t>В процессе различных видов деятельности  (познавательной, практической, игровой и учебной) дети с нарушением зрения испытывают серьёзные трудности, связанные с темпом работы, качеством получаемой информации, качеством выполнения заданий. Всё это замедляет развитие памяти, мышления, «тормозится» ход развития всех познавательных процессов.</w:t>
      </w:r>
    </w:p>
    <w:p w:rsidR="005E44AE" w:rsidRPr="00E95B93" w:rsidRDefault="00FA6B3D" w:rsidP="00FA6B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B93">
        <w:rPr>
          <w:rFonts w:ascii="Times New Roman" w:hAnsi="Times New Roman" w:cs="Times New Roman"/>
          <w:sz w:val="28"/>
          <w:szCs w:val="28"/>
        </w:rPr>
        <w:t xml:space="preserve">Родители должны знать: ребёнок с нарушением зрения, </w:t>
      </w:r>
      <w:r w:rsidR="005E44AE" w:rsidRPr="00E95B93">
        <w:rPr>
          <w:rFonts w:ascii="Times New Roman" w:hAnsi="Times New Roman" w:cs="Times New Roman"/>
          <w:sz w:val="28"/>
          <w:szCs w:val="28"/>
        </w:rPr>
        <w:t>нуждается в специально организованных условиях воспитания:</w:t>
      </w:r>
    </w:p>
    <w:p w:rsidR="00FA6B3D" w:rsidRPr="00E95B93" w:rsidRDefault="005E44AE" w:rsidP="005E44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B93">
        <w:rPr>
          <w:rFonts w:ascii="Times New Roman" w:hAnsi="Times New Roman" w:cs="Times New Roman"/>
          <w:sz w:val="28"/>
          <w:szCs w:val="28"/>
        </w:rPr>
        <w:t>определенный двигательный режим;</w:t>
      </w:r>
    </w:p>
    <w:p w:rsidR="005E44AE" w:rsidRPr="00E95B93" w:rsidRDefault="005E44AE" w:rsidP="005E44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B93">
        <w:rPr>
          <w:rFonts w:ascii="Times New Roman" w:hAnsi="Times New Roman" w:cs="Times New Roman"/>
          <w:sz w:val="28"/>
          <w:szCs w:val="28"/>
        </w:rPr>
        <w:t>соблюдение норм освещенности помещения;</w:t>
      </w:r>
    </w:p>
    <w:p w:rsidR="005E44AE" w:rsidRPr="00E95B93" w:rsidRDefault="005E44AE" w:rsidP="005E44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B93">
        <w:rPr>
          <w:rFonts w:ascii="Times New Roman" w:hAnsi="Times New Roman" w:cs="Times New Roman"/>
          <w:sz w:val="28"/>
          <w:szCs w:val="28"/>
        </w:rPr>
        <w:t>необходимый дидактический и игровой материал;</w:t>
      </w:r>
    </w:p>
    <w:p w:rsidR="005E44AE" w:rsidRPr="00E95B93" w:rsidRDefault="005E44AE" w:rsidP="005E44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B93">
        <w:rPr>
          <w:rFonts w:ascii="Times New Roman" w:hAnsi="Times New Roman" w:cs="Times New Roman"/>
          <w:sz w:val="28"/>
          <w:szCs w:val="28"/>
        </w:rPr>
        <w:t>система специальных коррекционных  и общеобразовательных занятий.</w:t>
      </w:r>
    </w:p>
    <w:p w:rsidR="005E44AE" w:rsidRPr="00E95B93" w:rsidRDefault="005E44AE" w:rsidP="005E44A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93">
        <w:rPr>
          <w:rFonts w:ascii="Times New Roman" w:hAnsi="Times New Roman" w:cs="Times New Roman"/>
          <w:sz w:val="28"/>
          <w:szCs w:val="28"/>
        </w:rPr>
        <w:t>Необходимо также систематически наблюдать за состоянием зрения ребёнка, проводить курс лечебно-восстановительных мероприятий. Всё это ребенок с нарушением зрения получает в специализированном детском саду.</w:t>
      </w:r>
    </w:p>
    <w:p w:rsidR="005E44AE" w:rsidRPr="00E95B93" w:rsidRDefault="005E44AE" w:rsidP="005E44A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93">
        <w:rPr>
          <w:rFonts w:ascii="Times New Roman" w:hAnsi="Times New Roman" w:cs="Times New Roman"/>
          <w:sz w:val="28"/>
          <w:szCs w:val="28"/>
        </w:rPr>
        <w:t xml:space="preserve">К моменту поступления в школу ребёнок, посещающий такой детский сад, научится рационально пользоваться </w:t>
      </w:r>
      <w:r w:rsidR="00E95B93" w:rsidRPr="00E95B93">
        <w:rPr>
          <w:rFonts w:ascii="Times New Roman" w:hAnsi="Times New Roman" w:cs="Times New Roman"/>
          <w:sz w:val="28"/>
          <w:szCs w:val="28"/>
        </w:rPr>
        <w:t xml:space="preserve">своим нарушенным  (или остаточным)  зрением, владеет необходимыми навыками в самообслуживании, различными специальными (компенсаторными) приёмами познания окружающего мира и предметно-практической деятельности с помощью сохранных анализаторов (осязание, слух, тактильно-двигательная чувствительность и т.д.). И что особенно важно, ребёнок приобретает опыт общения, взаимодействия со сверстниками и взрослыми (чего он часто бывает лишен в условиях семейного воспитания). Это позволяет ему быть активным и самостоятельным в быту, в играх, на занятиях, облегчает адаптацию к условиям школьного обучения. </w:t>
      </w:r>
    </w:p>
    <w:p w:rsidR="00E95B93" w:rsidRPr="00E95B93" w:rsidRDefault="00E95B93" w:rsidP="005E44A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93">
        <w:rPr>
          <w:rFonts w:ascii="Times New Roman" w:hAnsi="Times New Roman" w:cs="Times New Roman"/>
          <w:sz w:val="28"/>
          <w:szCs w:val="28"/>
        </w:rPr>
        <w:t xml:space="preserve">Родители также должны знать: у большинства детей с диагнозами  «косоглазие» и «амблиопия» в результате проведенного в детском саду лечения функции зрения </w:t>
      </w:r>
      <w:proofErr w:type="gramStart"/>
      <w:r w:rsidRPr="00E95B93">
        <w:rPr>
          <w:rFonts w:ascii="Times New Roman" w:hAnsi="Times New Roman" w:cs="Times New Roman"/>
          <w:sz w:val="28"/>
          <w:szCs w:val="28"/>
        </w:rPr>
        <w:t>восстанавливаются</w:t>
      </w:r>
      <w:proofErr w:type="gramEnd"/>
      <w:r w:rsidRPr="00E95B93">
        <w:rPr>
          <w:rFonts w:ascii="Times New Roman" w:hAnsi="Times New Roman" w:cs="Times New Roman"/>
          <w:sz w:val="28"/>
          <w:szCs w:val="28"/>
        </w:rPr>
        <w:t xml:space="preserve"> и дети поступают в массовую школу.</w:t>
      </w:r>
    </w:p>
    <w:p w:rsidR="00E95B93" w:rsidRPr="00E95B93" w:rsidRDefault="00E95B93" w:rsidP="005E44A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93" w:rsidRPr="00E95B93" w:rsidRDefault="00E95B93" w:rsidP="00E95B9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5B93">
        <w:rPr>
          <w:rFonts w:ascii="Times New Roman" w:hAnsi="Times New Roman" w:cs="Times New Roman"/>
          <w:sz w:val="28"/>
          <w:szCs w:val="28"/>
        </w:rPr>
        <w:t>Учителя тифлопедагоги</w:t>
      </w:r>
    </w:p>
    <w:p w:rsidR="00E95B93" w:rsidRPr="00E95B93" w:rsidRDefault="00C61F65" w:rsidP="00E95B9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етского сада</w:t>
      </w:r>
    </w:p>
    <w:p w:rsidR="00E95B93" w:rsidRPr="00E95B93" w:rsidRDefault="00E95B93" w:rsidP="00E95B93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95B93" w:rsidRPr="00E95B93" w:rsidSect="00E95B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7E"/>
      </v:shape>
    </w:pict>
  </w:numPicBullet>
  <w:abstractNum w:abstractNumId="0">
    <w:nsid w:val="6FFF6431"/>
    <w:multiLevelType w:val="hybridMultilevel"/>
    <w:tmpl w:val="EE7A6BC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BD"/>
    <w:rsid w:val="00535040"/>
    <w:rsid w:val="005E44AE"/>
    <w:rsid w:val="007A6EBD"/>
    <w:rsid w:val="00C61F65"/>
    <w:rsid w:val="00E95B93"/>
    <w:rsid w:val="00FA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6B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6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2013-10-18T07:54:00Z</dcterms:created>
  <dcterms:modified xsi:type="dcterms:W3CDTF">2013-10-31T05:59:00Z</dcterms:modified>
</cp:coreProperties>
</file>