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32"/>
          <w:szCs w:val="32"/>
        </w:rPr>
        <w:t>Рекомендации в период самоизоляции для родителей и детей.</w:t>
      </w:r>
      <w:r>
        <w:rPr>
          <w:rFonts w:ascii="Arial" w:hAnsi="Arial" w:cs="Arial"/>
          <w:noProof/>
          <w:color w:val="000000"/>
          <w:sz w:val="21"/>
          <w:szCs w:val="21"/>
        </w:rPr>
        <w:drawing>
          <wp:inline distT="0" distB="0" distL="0" distR="0">
            <wp:extent cx="2087880" cy="2484120"/>
            <wp:effectExtent l="0" t="0" r="7620" b="0"/>
            <wp:docPr id="2" name="Рисунок 2" descr="hello_html_54ca0e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4ca0e8c.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484120"/>
                    </a:xfrm>
                    <a:prstGeom prst="rect">
                      <a:avLst/>
                    </a:prstGeom>
                    <a:noFill/>
                    <a:ln>
                      <a:noFill/>
                    </a:ln>
                  </pic:spPr>
                </pic:pic>
              </a:graphicData>
            </a:graphic>
          </wp:inline>
        </w:drawing>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br/>
      </w:r>
      <w:r>
        <w:rPr>
          <w:b/>
          <w:bCs/>
          <w:i/>
          <w:iCs/>
          <w:color w:val="000000"/>
          <w:sz w:val="27"/>
          <w:szCs w:val="27"/>
        </w:rPr>
        <w:t>В это сложное для нас всех время, Вы приняли правильное решение и остались со своей семьей дома!</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u w:val="single"/>
        </w:rPr>
        <w:t>Как организовать жизнь дошкольника в условиях самоизоляции на дому?</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color w:val="000000"/>
          <w:sz w:val="27"/>
          <w:szCs w:val="27"/>
        </w:rPr>
        <w:t>Во-первых,</w:t>
      </w:r>
      <w:r>
        <w:rPr>
          <w:color w:val="000000"/>
          <w:sz w:val="27"/>
          <w:szCs w:val="27"/>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Во-вторых,</w:t>
      </w:r>
      <w:r>
        <w:rPr>
          <w:color w:val="000000"/>
          <w:sz w:val="27"/>
          <w:szCs w:val="27"/>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gramStart"/>
      <w:r>
        <w:rPr>
          <w:color w:val="000000"/>
          <w:sz w:val="27"/>
          <w:szCs w:val="27"/>
        </w:rPr>
        <w:t>потише</w:t>
      </w:r>
      <w:proofErr w:type="gramEnd"/>
      <w:r>
        <w:rPr>
          <w:color w:val="000000"/>
          <w:sz w:val="27"/>
          <w:szCs w:val="27"/>
        </w:rPr>
        <w:t>. Я устал". Нет, мы скорее увидим его усталость в плохом поведении, в плохом сне, может быть, в повышенной скандальности.</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Чем можно заняться с ребенком дома?</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 xml:space="preserve">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w:t>
      </w:r>
      <w:r>
        <w:rPr>
          <w:color w:val="000000"/>
          <w:sz w:val="27"/>
          <w:szCs w:val="27"/>
        </w:rPr>
        <w:lastRenderedPageBreak/>
        <w:t>отлично в это играют в любом возрасте и получают массу удовольствия от того, что просто там ковыряются, делают поделки, строят пещерки…</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sz w:val="27"/>
          <w:szCs w:val="27"/>
        </w:rPr>
        <w:t>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Карантинное творчество</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Онлайн-курс рисования.</w:t>
      </w:r>
      <w:r>
        <w:rPr>
          <w:color w:val="000000"/>
          <w:sz w:val="27"/>
          <w:szCs w:val="27"/>
        </w:rPr>
        <w:t xml:space="preserve"> В интернете великое множество таких обучающих программ, которые можно купить за небольшие деньги. В видео уроках учитель рассказывает и показывает, как нарисовать тот или иной рисунок, </w:t>
      </w:r>
      <w:proofErr w:type="gramStart"/>
      <w:r>
        <w:rPr>
          <w:color w:val="000000"/>
          <w:sz w:val="27"/>
          <w:szCs w:val="27"/>
        </w:rPr>
        <w:t>демонстрирует</w:t>
      </w:r>
      <w:proofErr w:type="gramEnd"/>
      <w:r>
        <w:rPr>
          <w:color w:val="000000"/>
          <w:sz w:val="27"/>
          <w:szCs w:val="27"/>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Pr>
          <w:color w:val="000000"/>
          <w:sz w:val="27"/>
          <w:szCs w:val="27"/>
        </w:rPr>
        <w:t>Skillberry</w:t>
      </w:r>
      <w:proofErr w:type="spellEnd"/>
      <w:r>
        <w:rPr>
          <w:color w:val="000000"/>
          <w:sz w:val="27"/>
          <w:szCs w:val="27"/>
        </w:rPr>
        <w:t>.</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Раскраски.</w:t>
      </w:r>
      <w:r>
        <w:rPr>
          <w:color w:val="000000"/>
          <w:sz w:val="27"/>
          <w:szCs w:val="27"/>
        </w:rPr>
        <w:t> Это могут быть покупные тетради и альбомы для раскрашивания, либо распечатанные рисунки. На нашем портале собрано </w:t>
      </w:r>
      <w:hyperlink r:id="rId5" w:history="1">
        <w:r>
          <w:rPr>
            <w:rStyle w:val="a4"/>
            <w:color w:val="00000A"/>
            <w:sz w:val="27"/>
            <w:szCs w:val="27"/>
            <w:u w:val="none"/>
          </w:rPr>
          <w:t>огромное количество раскрасок</w:t>
        </w:r>
      </w:hyperlink>
      <w:r>
        <w:rPr>
          <w:color w:val="000000"/>
          <w:sz w:val="27"/>
          <w:szCs w:val="27"/>
        </w:rPr>
        <w:t> со всеми современными героями мультфильмов и фильмов, которые так любимы детьми. Помогут успокоиться всем членам семьи классные </w:t>
      </w:r>
      <w:proofErr w:type="spellStart"/>
      <w:r w:rsidR="008A67B6">
        <w:fldChar w:fldCharType="begin"/>
      </w:r>
      <w:r w:rsidR="008A67B6">
        <w:instrText>HYPERLINK "https://infourok.ru/go.html?href=https%3A%2F%2Fnovye-multiki.ru%2Fraskraski-antistress-dlya-vzroslyh-i-detej%2F"</w:instrText>
      </w:r>
      <w:r w:rsidR="008A67B6">
        <w:fldChar w:fldCharType="separate"/>
      </w:r>
      <w:r>
        <w:rPr>
          <w:rStyle w:val="a4"/>
          <w:color w:val="00000A"/>
          <w:sz w:val="27"/>
          <w:szCs w:val="27"/>
          <w:u w:val="none"/>
        </w:rPr>
        <w:t>раскраски-антистресс</w:t>
      </w:r>
      <w:proofErr w:type="spellEnd"/>
      <w:r w:rsidR="008A67B6">
        <w:fldChar w:fldCharType="end"/>
      </w:r>
      <w:r>
        <w:rPr>
          <w:color w:val="000000"/>
          <w:sz w:val="27"/>
          <w:szCs w:val="27"/>
        </w:rPr>
        <w:t>. Рисуйте и раскрашивайте всей семьей!</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Лепка из пластилина, глины, соленого теста</w:t>
      </w:r>
      <w:r>
        <w:rPr>
          <w:color w:val="000000"/>
          <w:sz w:val="27"/>
          <w:szCs w:val="27"/>
        </w:rPr>
        <w:t>. Детям постарше можно включать </w:t>
      </w:r>
      <w:hyperlink r:id="rId6" w:history="1">
        <w:r>
          <w:rPr>
            <w:rStyle w:val="a4"/>
            <w:color w:val="00000A"/>
            <w:sz w:val="27"/>
            <w:szCs w:val="27"/>
            <w:u w:val="none"/>
          </w:rPr>
          <w:t>пошаговые онлайн-уроки лепки</w:t>
        </w:r>
      </w:hyperlink>
      <w:r>
        <w:rPr>
          <w:color w:val="000000"/>
          <w:sz w:val="27"/>
          <w:szCs w:val="27"/>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7"/>
          <w:szCs w:val="27"/>
        </w:rPr>
        <w:t>Создание пластилинового мультфильма.</w:t>
      </w:r>
      <w:r>
        <w:rPr>
          <w:color w:val="000000"/>
          <w:sz w:val="27"/>
          <w:szCs w:val="27"/>
        </w:rPr>
        <w:t xml:space="preserve">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реплики. Смонтировать такой мультик можно также прямо на смартфоне. Для этого есть масса подходящих приложений. Например, </w:t>
      </w:r>
      <w:proofErr w:type="spellStart"/>
      <w:r>
        <w:rPr>
          <w:color w:val="000000"/>
          <w:sz w:val="27"/>
          <w:szCs w:val="27"/>
        </w:rPr>
        <w:t>Inshot</w:t>
      </w:r>
      <w:proofErr w:type="spellEnd"/>
      <w:r>
        <w:rPr>
          <w:color w:val="000000"/>
          <w:sz w:val="27"/>
          <w:szCs w:val="27"/>
        </w:rPr>
        <w:t>.</w:t>
      </w:r>
    </w:p>
    <w:p w:rsidR="0007213D" w:rsidRDefault="008A67B6" w:rsidP="0007213D">
      <w:pPr>
        <w:pStyle w:val="a3"/>
        <w:shd w:val="clear" w:color="auto" w:fill="FFFFFF"/>
        <w:spacing w:before="0" w:beforeAutospacing="0" w:after="0" w:afterAutospacing="0"/>
        <w:rPr>
          <w:rFonts w:ascii="Arial" w:hAnsi="Arial" w:cs="Arial"/>
          <w:color w:val="000000"/>
          <w:sz w:val="21"/>
          <w:szCs w:val="21"/>
        </w:rPr>
      </w:pPr>
      <w:hyperlink r:id="rId7" w:history="1">
        <w:r w:rsidR="0007213D">
          <w:rPr>
            <w:rStyle w:val="a4"/>
            <w:b/>
            <w:bCs/>
            <w:i/>
            <w:iCs/>
            <w:color w:val="00000A"/>
            <w:sz w:val="27"/>
            <w:szCs w:val="27"/>
            <w:u w:val="none"/>
          </w:rPr>
          <w:t>Поделки</w:t>
        </w:r>
      </w:hyperlink>
      <w:r w:rsidR="0007213D">
        <w:rPr>
          <w:b/>
          <w:bCs/>
          <w:i/>
          <w:iCs/>
          <w:color w:val="000000"/>
          <w:sz w:val="27"/>
          <w:szCs w:val="27"/>
        </w:rPr>
        <w:t> из подручных материалов.</w:t>
      </w:r>
      <w:r w:rsidR="0007213D">
        <w:rPr>
          <w:color w:val="000000"/>
          <w:sz w:val="27"/>
          <w:szCs w:val="27"/>
        </w:rPr>
        <w:t xml:space="preserve">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gramStart"/>
      <w:r w:rsidR="0007213D">
        <w:rPr>
          <w:color w:val="000000"/>
          <w:sz w:val="27"/>
          <w:szCs w:val="27"/>
        </w:rPr>
        <w:t>интернет-уроки</w:t>
      </w:r>
      <w:proofErr w:type="gramEnd"/>
      <w:r w:rsidR="0007213D">
        <w:rPr>
          <w:color w:val="000000"/>
          <w:sz w:val="27"/>
          <w:szCs w:val="27"/>
        </w:rPr>
        <w:t>.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7"/>
          <w:szCs w:val="27"/>
        </w:rPr>
        <w:t>Домашний кукольный театр.</w:t>
      </w:r>
      <w:r>
        <w:rPr>
          <w:color w:val="000000"/>
          <w:sz w:val="27"/>
          <w:szCs w:val="27"/>
        </w:rPr>
        <w:t xml:space="preserve">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 чаем и </w:t>
      </w:r>
      <w:proofErr w:type="spellStart"/>
      <w:r>
        <w:rPr>
          <w:color w:val="000000"/>
          <w:sz w:val="27"/>
          <w:szCs w:val="27"/>
        </w:rPr>
        <w:t>печеньками</w:t>
      </w:r>
      <w:proofErr w:type="spellEnd"/>
      <w:r>
        <w:rPr>
          <w:color w:val="000000"/>
          <w:sz w:val="27"/>
          <w:szCs w:val="27"/>
        </w:rPr>
        <w:t>, которые можно посетить в антракте, и раздающие автограф актеры.</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Домашний театр теней.</w:t>
      </w:r>
      <w:r>
        <w:rPr>
          <w:color w:val="000000"/>
          <w:sz w:val="27"/>
          <w:szCs w:val="27"/>
        </w:rPr>
        <w:t xml:space="preserve"> Еще одна разновидность театра, который можно легко устроить в любом темном помещении. Включите фонарик на своем смартфоне и направьте его на стену </w:t>
      </w:r>
      <w:r>
        <w:rPr>
          <w:color w:val="000000"/>
          <w:sz w:val="27"/>
          <w:szCs w:val="27"/>
        </w:rPr>
        <w:lastRenderedPageBreak/>
        <w:t>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Караоке</w:t>
      </w:r>
      <w:r>
        <w:rPr>
          <w:color w:val="000000"/>
          <w:sz w:val="27"/>
          <w:szCs w:val="27"/>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Собственный танец</w:t>
      </w:r>
      <w:r>
        <w:rPr>
          <w:color w:val="000000"/>
          <w:sz w:val="27"/>
          <w:szCs w:val="27"/>
        </w:rPr>
        <w:t>.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Е</w:t>
      </w:r>
      <w:bookmarkStart w:id="0" w:name="_GoBack"/>
      <w:bookmarkEnd w:id="0"/>
      <w:r>
        <w:rPr>
          <w:color w:val="000000"/>
          <w:sz w:val="27"/>
          <w:szCs w:val="27"/>
        </w:rPr>
        <w:t>ще можно послать результат родственникам, с которыми вы пока не можете встречаться.</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Рисование по клеточкам.</w:t>
      </w:r>
      <w:r>
        <w:rPr>
          <w:color w:val="000000"/>
          <w:sz w:val="27"/>
          <w:szCs w:val="27"/>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Поэтический вечер.</w:t>
      </w:r>
      <w:r>
        <w:rPr>
          <w:color w:val="000000"/>
          <w:sz w:val="27"/>
          <w:szCs w:val="27"/>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Картины по номерам.</w:t>
      </w:r>
      <w:r>
        <w:rPr>
          <w:color w:val="000000"/>
          <w:sz w:val="27"/>
          <w:szCs w:val="27"/>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Юный дизайнер.</w:t>
      </w:r>
      <w:r>
        <w:rPr>
          <w:color w:val="000000"/>
          <w:sz w:val="27"/>
          <w:szCs w:val="27"/>
        </w:rPr>
        <w:t>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Кукольный дом или гараж с многоуровневой парковкой своими руками.</w:t>
      </w:r>
      <w:r>
        <w:rPr>
          <w:color w:val="000000"/>
          <w:sz w:val="27"/>
          <w:szCs w:val="27"/>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Одежда для кукол или мягких игрушек.</w:t>
      </w:r>
      <w:r>
        <w:rPr>
          <w:color w:val="000000"/>
          <w:sz w:val="27"/>
          <w:szCs w:val="27"/>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 xml:space="preserve">Карантинные </w:t>
      </w:r>
      <w:proofErr w:type="spellStart"/>
      <w:r>
        <w:rPr>
          <w:b/>
          <w:bCs/>
          <w:i/>
          <w:iCs/>
          <w:color w:val="000000"/>
          <w:sz w:val="27"/>
          <w:szCs w:val="27"/>
        </w:rPr>
        <w:t>развивашки</w:t>
      </w:r>
      <w:proofErr w:type="spellEnd"/>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этом разделе вас ждет подборка занятий, которые развивают мышление ребенка, внимание, усидчивость, логику, память.</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b/>
          <w:bCs/>
          <w:i/>
          <w:iCs/>
          <w:color w:val="000000"/>
          <w:sz w:val="27"/>
          <w:szCs w:val="27"/>
        </w:rPr>
        <w:t>Паззлы.</w:t>
      </w:r>
      <w:r>
        <w:rPr>
          <w:color w:val="000000"/>
          <w:sz w:val="27"/>
          <w:szCs w:val="27"/>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Развивающие тетради.</w:t>
      </w:r>
      <w:r>
        <w:rPr>
          <w:color w:val="000000"/>
          <w:sz w:val="27"/>
          <w:szCs w:val="27"/>
        </w:rPr>
        <w:t> Прекрасные развивающие тетради «</w:t>
      </w:r>
      <w:proofErr w:type="spellStart"/>
      <w:r>
        <w:rPr>
          <w:color w:val="000000"/>
          <w:sz w:val="27"/>
          <w:szCs w:val="27"/>
        </w:rPr>
        <w:t>кумоны</w:t>
      </w:r>
      <w:proofErr w:type="spellEnd"/>
      <w:r>
        <w:rPr>
          <w:color w:val="000000"/>
          <w:sz w:val="27"/>
          <w:szCs w:val="27"/>
        </w:rPr>
        <w:t>» (</w:t>
      </w:r>
      <w:proofErr w:type="spellStart"/>
      <w:r>
        <w:rPr>
          <w:color w:val="000000"/>
          <w:sz w:val="27"/>
          <w:szCs w:val="27"/>
        </w:rPr>
        <w:t>Kumon</w:t>
      </w:r>
      <w:proofErr w:type="spellEnd"/>
      <w:r>
        <w:rPr>
          <w:color w:val="000000"/>
          <w:sz w:val="27"/>
          <w:szCs w:val="27"/>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Графические диктанты и зеркальное отражение фигур.</w:t>
      </w:r>
      <w:r>
        <w:rPr>
          <w:color w:val="000000"/>
          <w:sz w:val="27"/>
          <w:szCs w:val="27"/>
        </w:rPr>
        <w:t> 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lastRenderedPageBreak/>
        <w:t>Карантинные игры</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Домик из одеял.</w:t>
      </w:r>
      <w:r>
        <w:rPr>
          <w:color w:val="000000"/>
          <w:sz w:val="27"/>
          <w:szCs w:val="27"/>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Фокусы.</w:t>
      </w:r>
      <w:r>
        <w:rPr>
          <w:color w:val="000000"/>
          <w:sz w:val="27"/>
          <w:szCs w:val="27"/>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Показ мод</w:t>
      </w:r>
      <w:r>
        <w:rPr>
          <w:color w:val="000000"/>
          <w:sz w:val="27"/>
          <w:szCs w:val="27"/>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Поиск клада. Спрячьте по дому </w:t>
      </w:r>
      <w:proofErr w:type="spellStart"/>
      <w:r>
        <w:rPr>
          <w:color w:val="000000"/>
          <w:sz w:val="27"/>
          <w:szCs w:val="27"/>
        </w:rPr>
        <w:t>различныевкусняшки</w:t>
      </w:r>
      <w:proofErr w:type="spellEnd"/>
      <w:r>
        <w:rPr>
          <w:color w:val="000000"/>
          <w:sz w:val="27"/>
          <w:szCs w:val="27"/>
        </w:rPr>
        <w:t xml:space="preserve">. Затем составьте различные записки с загадками. Разгадывая каждую загадку, ребенок сможет узнать, где лежит </w:t>
      </w:r>
      <w:proofErr w:type="gramStart"/>
      <w:r>
        <w:rPr>
          <w:color w:val="000000"/>
          <w:sz w:val="27"/>
          <w:szCs w:val="27"/>
        </w:rPr>
        <w:t>следующая</w:t>
      </w:r>
      <w:proofErr w:type="gramEnd"/>
      <w:r>
        <w:rPr>
          <w:color w:val="000000"/>
          <w:sz w:val="27"/>
          <w:szCs w:val="27"/>
        </w:rPr>
        <w:t xml:space="preserve">. Пока не доберется до главного приза! Если детей несколько, можно устроить несколько </w:t>
      </w:r>
      <w:proofErr w:type="spellStart"/>
      <w:r>
        <w:rPr>
          <w:color w:val="000000"/>
          <w:sz w:val="27"/>
          <w:szCs w:val="27"/>
        </w:rPr>
        <w:t>квестов</w:t>
      </w:r>
      <w:proofErr w:type="spellEnd"/>
      <w:r>
        <w:rPr>
          <w:color w:val="000000"/>
          <w:sz w:val="27"/>
          <w:szCs w:val="27"/>
        </w:rPr>
        <w:t xml:space="preserve"> и посоревноваться — кто быстрее.</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spellStart"/>
      <w:r w:rsidR="008A67B6">
        <w:fldChar w:fldCharType="begin"/>
      </w:r>
      <w:r w:rsidR="008A67B6">
        <w:instrText>HYPERLINK "https://infourok.ru/go.html?href=https%3A%2F%2Fnovye-multiki.ru%2Fbumazhnye-kukly-odevalki-vyrezalki-s-geroyami-multfilmov%2F"</w:instrText>
      </w:r>
      <w:r w:rsidR="008A67B6">
        <w:fldChar w:fldCharType="separate"/>
      </w:r>
      <w:r>
        <w:rPr>
          <w:rStyle w:val="a4"/>
          <w:b/>
          <w:bCs/>
          <w:i/>
          <w:iCs/>
          <w:color w:val="00000A"/>
          <w:sz w:val="27"/>
          <w:szCs w:val="27"/>
          <w:u w:val="none"/>
        </w:rPr>
        <w:t>Куклы-одевалки</w:t>
      </w:r>
      <w:proofErr w:type="spellEnd"/>
      <w:r>
        <w:rPr>
          <w:rStyle w:val="a4"/>
          <w:b/>
          <w:bCs/>
          <w:i/>
          <w:iCs/>
          <w:color w:val="00000A"/>
          <w:sz w:val="27"/>
          <w:szCs w:val="27"/>
          <w:u w:val="none"/>
        </w:rPr>
        <w:t xml:space="preserve"> из бумаги</w:t>
      </w:r>
      <w:r w:rsidR="008A67B6">
        <w:fldChar w:fldCharType="end"/>
      </w:r>
      <w:r>
        <w:rPr>
          <w:b/>
          <w:bCs/>
          <w:i/>
          <w:iCs/>
          <w:color w:val="000000"/>
          <w:sz w:val="27"/>
          <w:szCs w:val="27"/>
        </w:rPr>
        <w:t>.</w:t>
      </w:r>
      <w:r>
        <w:rPr>
          <w:color w:val="000000"/>
          <w:sz w:val="27"/>
          <w:szCs w:val="27"/>
        </w:rPr>
        <w:t> На нашем сайте вы можете скачать </w:t>
      </w:r>
      <w:hyperlink r:id="rId8" w:history="1">
        <w:r>
          <w:rPr>
            <w:rStyle w:val="a4"/>
            <w:color w:val="00000A"/>
            <w:sz w:val="27"/>
            <w:szCs w:val="27"/>
            <w:u w:val="none"/>
          </w:rPr>
          <w:t>огромное количество таких кукол</w:t>
        </w:r>
      </w:hyperlink>
      <w:r>
        <w:rPr>
          <w:color w:val="000000"/>
          <w:sz w:val="27"/>
          <w:szCs w:val="27"/>
        </w:rPr>
        <w:t>. Распечатайте и дайте детям вырезать. Основу приклеивайте на картон. Классная альтернатива новым игрушкам.</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 xml:space="preserve">Создание </w:t>
      </w:r>
      <w:proofErr w:type="spellStart"/>
      <w:r>
        <w:rPr>
          <w:b/>
          <w:bCs/>
          <w:i/>
          <w:iCs/>
          <w:color w:val="000000"/>
          <w:sz w:val="27"/>
          <w:szCs w:val="27"/>
        </w:rPr>
        <w:t>слайма</w:t>
      </w:r>
      <w:proofErr w:type="spellEnd"/>
      <w:r>
        <w:rPr>
          <w:b/>
          <w:bCs/>
          <w:i/>
          <w:iCs/>
          <w:color w:val="000000"/>
          <w:sz w:val="27"/>
          <w:szCs w:val="27"/>
        </w:rPr>
        <w:t>.</w:t>
      </w:r>
      <w:r>
        <w:rPr>
          <w:color w:val="000000"/>
          <w:sz w:val="27"/>
          <w:szCs w:val="27"/>
        </w:rPr>
        <w:t xml:space="preserve"> В интернете есть огромное количество рецептов для </w:t>
      </w:r>
      <w:proofErr w:type="spellStart"/>
      <w:r>
        <w:rPr>
          <w:color w:val="000000"/>
          <w:sz w:val="27"/>
          <w:szCs w:val="27"/>
        </w:rPr>
        <w:t>слаймов</w:t>
      </w:r>
      <w:proofErr w:type="spellEnd"/>
      <w:r>
        <w:rPr>
          <w:color w:val="000000"/>
          <w:sz w:val="27"/>
          <w:szCs w:val="27"/>
        </w:rPr>
        <w:t xml:space="preserve"> из тех ингредиентов, которые можно найти дома. Поэкспериментируйте со своим ребенком. Занятие на час точно!</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Химические опыты.</w:t>
      </w:r>
      <w:r>
        <w:rPr>
          <w:color w:val="000000"/>
          <w:sz w:val="27"/>
          <w:szCs w:val="27"/>
        </w:rPr>
        <w:t> Некоторые опыты можно сделать с применением подручных материалов прямо у себя дома. Дети очень любят такие зрелищные эксперименты. А заодно учат с вами химию в доступном виде.</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Домашнее мыловарение.</w:t>
      </w:r>
      <w:r>
        <w:rPr>
          <w:color w:val="000000"/>
          <w:sz w:val="27"/>
          <w:szCs w:val="27"/>
        </w:rPr>
        <w:t xml:space="preserve"> Все мы теперь </w:t>
      </w:r>
      <w:proofErr w:type="gramStart"/>
      <w:r>
        <w:rPr>
          <w:color w:val="000000"/>
          <w:sz w:val="27"/>
          <w:szCs w:val="27"/>
        </w:rPr>
        <w:t>моем</w:t>
      </w:r>
      <w:proofErr w:type="gramEnd"/>
      <w:r>
        <w:rPr>
          <w:color w:val="000000"/>
          <w:sz w:val="27"/>
          <w:szCs w:val="27"/>
        </w:rPr>
        <w:t xml:space="preserve"> руки чаще и дольше, а это значит, что лишним мыло не бывает. Вы можете изготовить мыло вместе со своими детками. Наборы для детского мыловарения можно заказать в интернете. В таких коробках уже есть, как правило, все необходимые ингредиенты: мыльная основа, эфирные масла и добавки. Мыльную основу можно заказать и в онлайн-магазинах для мыловаров. Нарежьте 100г такой основы в миску, растопите в микроволновой печке, ни в коем случае не давая закипеть. Добавьте к жидкой основе эфирные масла (если у ребенка нет на них аллергии) — 5-7 капель на 100 г. В качестве добавок можно использовать молотый кофе, мак, шоколад или какао-порошок, кокосовую стружку, молотую овсянку и др. После перемешивания разлейте по формочкам. Идеально подойдут для этого силиконовые формочки для выпечки кексов или даже чисто вымытые детские </w:t>
      </w:r>
      <w:proofErr w:type="spellStart"/>
      <w:r>
        <w:rPr>
          <w:color w:val="000000"/>
          <w:sz w:val="27"/>
          <w:szCs w:val="27"/>
        </w:rPr>
        <w:t>пасочки</w:t>
      </w:r>
      <w:proofErr w:type="spellEnd"/>
      <w:r>
        <w:rPr>
          <w:color w:val="000000"/>
          <w:sz w:val="27"/>
          <w:szCs w:val="27"/>
        </w:rPr>
        <w:t xml:space="preserve"> для игр с песком. Помните, что нюхать аромат можно только у застывшего мыла.</w:t>
      </w:r>
    </w:p>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Как быть с физическими активностями, если площадь квартиры не позволяет устраивать марафоны?</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i/>
          <w:iCs/>
          <w:color w:val="000000"/>
          <w:sz w:val="27"/>
          <w:szCs w:val="27"/>
        </w:rPr>
        <w:t>Для дошкольника движение – это принципиально значимое время препровождение</w:t>
      </w:r>
      <w:r>
        <w:rPr>
          <w:color w:val="000000"/>
          <w:sz w:val="27"/>
          <w:szCs w:val="27"/>
        </w:rPr>
        <w:t>.</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Семейная зарядка с утра</w:t>
      </w:r>
      <w:r>
        <w:rPr>
          <w:color w:val="000000"/>
          <w:sz w:val="27"/>
          <w:szCs w:val="27"/>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Пикник на балконе или во дворе частного дома.</w:t>
      </w:r>
      <w:r>
        <w:rPr>
          <w:color w:val="000000"/>
          <w:sz w:val="27"/>
          <w:szCs w:val="27"/>
        </w:rPr>
        <w:t>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какао, бутерброды и печенье и отправляйтесь дышать воздухом. То же самое можно с легкостью организовать во дворе частного дома.</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Обруч.</w:t>
      </w:r>
      <w:r>
        <w:rPr>
          <w:color w:val="000000"/>
          <w:sz w:val="27"/>
          <w:szCs w:val="27"/>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Планки, отжимания, гантели из бутылок с гречкой (надеемся, вы запаслись гречкой?), спортивные эластичные резинки. В ход может идти все, что поможет вам нагружать собственное тело в условиях полного покоя. Устройте собственный домашний спортзал.</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Уважаемые родители!</w:t>
      </w:r>
    </w:p>
    <w:p w:rsidR="0007213D" w:rsidRDefault="0007213D" w:rsidP="0007213D">
      <w:pPr>
        <w:pStyle w:val="a3"/>
        <w:shd w:val="clear" w:color="auto" w:fill="FFFFFF"/>
        <w:spacing w:before="0" w:beforeAutospacing="0" w:after="0" w:afterAutospacing="0"/>
        <w:jc w:val="center"/>
        <w:rPr>
          <w:rFonts w:ascii="Arial" w:hAnsi="Arial" w:cs="Arial"/>
          <w:color w:val="000000"/>
          <w:sz w:val="21"/>
          <w:szCs w:val="21"/>
        </w:rPr>
      </w:pPr>
      <w:r>
        <w:rPr>
          <w:i/>
          <w:iCs/>
          <w:color w:val="000000"/>
          <w:sz w:val="27"/>
          <w:szCs w:val="27"/>
        </w:rPr>
        <w:t>Убедительная просьба соблюдать режим самоизоляции! В целях недопущения распространения корона 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07213D" w:rsidRDefault="0007213D" w:rsidP="0007213D">
      <w:pPr>
        <w:pStyle w:val="a3"/>
        <w:shd w:val="clear" w:color="auto" w:fill="FFFFFF"/>
        <w:spacing w:before="0" w:beforeAutospacing="0" w:after="0" w:afterAutospacing="0"/>
        <w:rPr>
          <w:rFonts w:ascii="Arial" w:hAnsi="Arial" w:cs="Arial"/>
          <w:color w:val="000000"/>
          <w:sz w:val="21"/>
          <w:szCs w:val="21"/>
        </w:rPr>
      </w:pPr>
    </w:p>
    <w:p w:rsidR="003A71DF" w:rsidRDefault="00D341EF">
      <w:r>
        <w:rPr>
          <w:noProof/>
          <w:lang w:eastAsia="ru-RU"/>
        </w:rPr>
        <w:drawing>
          <wp:anchor distT="0" distB="0" distL="114300" distR="114300" simplePos="0" relativeHeight="251658240" behindDoc="0" locked="0" layoutInCell="1" allowOverlap="1">
            <wp:simplePos x="0" y="0"/>
            <wp:positionH relativeFrom="margin">
              <wp:posOffset>1300480</wp:posOffset>
            </wp:positionH>
            <wp:positionV relativeFrom="margin">
              <wp:posOffset>1522730</wp:posOffset>
            </wp:positionV>
            <wp:extent cx="3165475" cy="2907030"/>
            <wp:effectExtent l="0" t="0" r="0" b="0"/>
            <wp:wrapSquare wrapText="bothSides"/>
            <wp:docPr id="1" name="Рисунок 1" descr="hello_html_6d86e2c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6d86e2c6.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5475" cy="2907030"/>
                    </a:xfrm>
                    <a:prstGeom prst="rect">
                      <a:avLst/>
                    </a:prstGeom>
                    <a:noFill/>
                    <a:ln>
                      <a:noFill/>
                    </a:ln>
                  </pic:spPr>
                </pic:pic>
              </a:graphicData>
            </a:graphic>
          </wp:anchor>
        </w:drawing>
      </w:r>
    </w:p>
    <w:sectPr w:rsidR="003A71DF" w:rsidSect="00D341EF">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7213D"/>
    <w:rsid w:val="0007213D"/>
    <w:rsid w:val="003A71DF"/>
    <w:rsid w:val="008A67B6"/>
    <w:rsid w:val="00D341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213D"/>
    <w:rPr>
      <w:color w:val="0000FF"/>
      <w:u w:val="single"/>
    </w:rPr>
  </w:style>
  <w:style w:type="paragraph" w:styleId="a5">
    <w:name w:val="Balloon Text"/>
    <w:basedOn w:val="a"/>
    <w:link w:val="a6"/>
    <w:uiPriority w:val="99"/>
    <w:semiHidden/>
    <w:unhideWhenUsed/>
    <w:rsid w:val="00072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1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213D"/>
    <w:rPr>
      <w:color w:val="0000FF"/>
      <w:u w:val="single"/>
    </w:rPr>
  </w:style>
  <w:style w:type="paragraph" w:styleId="a5">
    <w:name w:val="Balloon Text"/>
    <w:basedOn w:val="a"/>
    <w:link w:val="a6"/>
    <w:uiPriority w:val="99"/>
    <w:semiHidden/>
    <w:unhideWhenUsed/>
    <w:rsid w:val="000721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1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44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novye-multiki.ru%2Ftvorcheskaya-masterskaya%2Fpodelki-svoimi-rukami%2F" TargetMode="External"/><Relationship Id="rId3" Type="http://schemas.openxmlformats.org/officeDocument/2006/relationships/webSettings" Target="webSettings.xml"/><Relationship Id="rId7" Type="http://schemas.openxmlformats.org/officeDocument/2006/relationships/hyperlink" Target="https://infourok.ru/go.html?href=https%3A%2F%2Fnovye-multiki.ru%2Ftvorcheskaya-masterskaya%2Fpodelki-svoimi-rukami%2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urok.ru/go.html?href=https%3A%2F%2Fnovye-multiki.ru%2Ftvorcheskaya-masterskaya%2Furoki-lepki-iz-plastilina-gliny-plastiki%2F" TargetMode="External"/><Relationship Id="rId11" Type="http://schemas.openxmlformats.org/officeDocument/2006/relationships/theme" Target="theme/theme1.xml"/><Relationship Id="rId5" Type="http://schemas.openxmlformats.org/officeDocument/2006/relationships/hyperlink" Target="https://infourok.ru/go.html?href=https%3A%2F%2Fnovye-multiki.ru%2Fraskraski-s-multgeroyami-po-alfavitu%2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Владимир</cp:lastModifiedBy>
  <cp:revision>2</cp:revision>
  <dcterms:created xsi:type="dcterms:W3CDTF">2020-05-05T17:57:00Z</dcterms:created>
  <dcterms:modified xsi:type="dcterms:W3CDTF">2020-05-05T17:57:00Z</dcterms:modified>
</cp:coreProperties>
</file>