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18" w:rsidRPr="00720118" w:rsidRDefault="00720118" w:rsidP="0072011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201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Ребен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 выписали очки</w:t>
      </w:r>
    </w:p>
    <w:p w:rsidR="00720118" w:rsidRDefault="00720118" w:rsidP="00720118">
      <w:pPr>
        <w:pStyle w:val="a3"/>
      </w:pPr>
      <w:r>
        <w:t>Пережив первый шок, родители думают, что их ребенок может прекрасно обойтись и без очков. Во-первых, ребенок и так хорошо видит (узнает родителей издалека, подбирает с пола мелкие детали и т.д.), во-вторых, над маленьким «очкариком» будут смеяться сверстники, да и зрение еще только формируется, пусть глаза «тренируются». </w:t>
      </w:r>
    </w:p>
    <w:p w:rsidR="00720118" w:rsidRDefault="00720118" w:rsidP="00720118">
      <w:pPr>
        <w:pStyle w:val="a3"/>
      </w:pPr>
      <w:r>
        <w:rPr>
          <w:b/>
          <w:bCs/>
        </w:rPr>
        <w:t>Это неверный подход.</w:t>
      </w:r>
      <w:r>
        <w:t xml:space="preserve"> Очки детям назначаются не только для улучшения зрения, но и для правильного развития глаз. Если вовремя не надеть очки, это может обернуться резким снижением зрения, а в определенных случаях появлением косоглазия. </w:t>
      </w:r>
    </w:p>
    <w:p w:rsidR="00720118" w:rsidRDefault="00720118" w:rsidP="00720118">
      <w:pPr>
        <w:pStyle w:val="a3"/>
      </w:pPr>
      <w:r>
        <w:t xml:space="preserve">Купить ребенку очки – это только полдела, задача родителей – сделать так, чтобы малыш действительно их носил. </w:t>
      </w:r>
    </w:p>
    <w:p w:rsidR="00720118" w:rsidRDefault="00720118" w:rsidP="00720118">
      <w:pPr>
        <w:pStyle w:val="a3"/>
      </w:pPr>
      <w:r>
        <w:t xml:space="preserve">В этом вам помогут: терпение, желание, творческий подход. </w:t>
      </w:r>
      <w:proofErr w:type="gramStart"/>
      <w:r>
        <w:t>Оденьте</w:t>
      </w:r>
      <w:proofErr w:type="gramEnd"/>
      <w:r>
        <w:t xml:space="preserve"> всю семью в очки, дети любят подражать взрослым. При этом не забудьте снабдить самодельными очками любимые игрушки вашего малыша. </w:t>
      </w:r>
    </w:p>
    <w:p w:rsidR="00720118" w:rsidRDefault="00720118" w:rsidP="00720118">
      <w:pPr>
        <w:pStyle w:val="a3"/>
      </w:pPr>
      <w:r>
        <w:t xml:space="preserve">Придумайте интересные истории и сказки о волшебных очках или умных героях-очкариках. Обращайте внимание малыша на всех прохожих в очках, на актеров по телевизору. Говорите о том, что это красиво и удобно.  </w:t>
      </w:r>
    </w:p>
    <w:p w:rsidR="00720118" w:rsidRDefault="00720118" w:rsidP="00720118">
      <w:pPr>
        <w:pStyle w:val="a3"/>
      </w:pPr>
      <w:r>
        <w:t xml:space="preserve">Дети в садике могут дразнить малыша, говорить, что очки некрасивые. Только здесь нужно понимать, что все эти придирки вполне могут быть вызваны завистью, им тоже хочется поиграть с очками, примерить их, убрать в очечник. Объясните это своему ребенку, тогда ему не будет так обидно.  </w:t>
      </w:r>
    </w:p>
    <w:p w:rsidR="00720118" w:rsidRDefault="00720118" w:rsidP="00720118">
      <w:pPr>
        <w:pStyle w:val="a3"/>
      </w:pPr>
      <w:r>
        <w:t>Напоследок хочется отметить, что ранняя диагностика и своевременная коррекция нарушения зрения у детей всегда дают хорошие результаты. Родителям не надо думать, как заставить ребенка носить очки, а просто приобрести максимально удобную модель и методично объяснять малышу их необходимость. Ваш</w:t>
      </w:r>
      <w:r w:rsidR="00707A4C">
        <w:t>е</w:t>
      </w:r>
      <w:r>
        <w:t xml:space="preserve"> терпение и забота подарят крохе здоровый и счастливый взгляд в будущем. </w:t>
      </w:r>
    </w:p>
    <w:p w:rsidR="00CD2A8B" w:rsidRDefault="00CD2A8B"/>
    <w:sectPr w:rsidR="00CD2A8B" w:rsidSect="00CD2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118"/>
    <w:rsid w:val="00707A4C"/>
    <w:rsid w:val="00720118"/>
    <w:rsid w:val="00CD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8B"/>
  </w:style>
  <w:style w:type="paragraph" w:styleId="2">
    <w:name w:val="heading 2"/>
    <w:basedOn w:val="a"/>
    <w:link w:val="20"/>
    <w:uiPriority w:val="9"/>
    <w:qFormat/>
    <w:rsid w:val="00720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01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2021-09-14T16:46:00Z</dcterms:created>
  <dcterms:modified xsi:type="dcterms:W3CDTF">2021-09-14T16:59:00Z</dcterms:modified>
</cp:coreProperties>
</file>