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8B" w:rsidRPr="008C14FA" w:rsidRDefault="004E645B" w:rsidP="008C14FA">
      <w:pPr>
        <w:jc w:val="center"/>
        <w:rPr>
          <w:rFonts w:ascii="Times New Roman" w:hAnsi="Times New Roman" w:cs="Times New Roman"/>
          <w:sz w:val="24"/>
          <w:szCs w:val="24"/>
        </w:rPr>
      </w:pPr>
      <w:r w:rsidRPr="008C14FA">
        <w:rPr>
          <w:rFonts w:ascii="Times New Roman" w:hAnsi="Times New Roman" w:cs="Times New Roman"/>
          <w:sz w:val="24"/>
          <w:szCs w:val="24"/>
        </w:rPr>
        <w:t>Муниципальное дошкольное образовательное учреждение детский сад № 10</w:t>
      </w:r>
    </w:p>
    <w:p w:rsidR="004E645B" w:rsidRPr="008C14FA" w:rsidRDefault="004E645B" w:rsidP="008C14FA">
      <w:pPr>
        <w:jc w:val="center"/>
        <w:rPr>
          <w:rFonts w:ascii="Times New Roman" w:hAnsi="Times New Roman" w:cs="Times New Roman"/>
          <w:sz w:val="24"/>
          <w:szCs w:val="24"/>
        </w:rPr>
      </w:pPr>
    </w:p>
    <w:p w:rsidR="004E645B" w:rsidRPr="008C14FA" w:rsidRDefault="004E645B" w:rsidP="008C14FA">
      <w:pPr>
        <w:jc w:val="center"/>
        <w:rPr>
          <w:rFonts w:ascii="Times New Roman" w:hAnsi="Times New Roman" w:cs="Times New Roman"/>
          <w:sz w:val="24"/>
          <w:szCs w:val="24"/>
        </w:rPr>
      </w:pPr>
    </w:p>
    <w:p w:rsidR="004E645B" w:rsidRPr="008C14FA" w:rsidRDefault="004E645B" w:rsidP="008C14FA">
      <w:pPr>
        <w:jc w:val="center"/>
        <w:rPr>
          <w:rFonts w:ascii="Times New Roman" w:hAnsi="Times New Roman" w:cs="Times New Roman"/>
          <w:sz w:val="24"/>
          <w:szCs w:val="24"/>
        </w:rPr>
      </w:pPr>
    </w:p>
    <w:p w:rsidR="004E645B" w:rsidRPr="008C14FA" w:rsidRDefault="004E645B" w:rsidP="008C14FA">
      <w:pPr>
        <w:jc w:val="center"/>
        <w:rPr>
          <w:rFonts w:ascii="Times New Roman" w:hAnsi="Times New Roman" w:cs="Times New Roman"/>
          <w:sz w:val="24"/>
          <w:szCs w:val="24"/>
        </w:rPr>
      </w:pPr>
    </w:p>
    <w:p w:rsidR="004E645B" w:rsidRPr="008C14FA" w:rsidRDefault="004E645B" w:rsidP="008C14FA">
      <w:pPr>
        <w:jc w:val="center"/>
        <w:rPr>
          <w:rFonts w:ascii="Times New Roman" w:hAnsi="Times New Roman" w:cs="Times New Roman"/>
          <w:sz w:val="24"/>
          <w:szCs w:val="24"/>
        </w:rPr>
      </w:pPr>
    </w:p>
    <w:p w:rsidR="004E645B" w:rsidRPr="008C14FA" w:rsidRDefault="004E645B" w:rsidP="008C14FA">
      <w:pPr>
        <w:jc w:val="center"/>
        <w:rPr>
          <w:rFonts w:ascii="Times New Roman" w:hAnsi="Times New Roman" w:cs="Times New Roman"/>
          <w:sz w:val="24"/>
          <w:szCs w:val="24"/>
        </w:rPr>
      </w:pPr>
    </w:p>
    <w:p w:rsidR="004E645B" w:rsidRPr="008C14FA" w:rsidRDefault="004E645B" w:rsidP="008C14FA">
      <w:pPr>
        <w:jc w:val="center"/>
        <w:rPr>
          <w:rFonts w:ascii="Times New Roman" w:hAnsi="Times New Roman" w:cs="Times New Roman"/>
          <w:sz w:val="24"/>
          <w:szCs w:val="24"/>
        </w:rPr>
      </w:pPr>
    </w:p>
    <w:p w:rsidR="004E645B" w:rsidRPr="008C14FA" w:rsidRDefault="004E645B" w:rsidP="008C14FA">
      <w:pPr>
        <w:jc w:val="center"/>
        <w:rPr>
          <w:rFonts w:ascii="Times New Roman" w:hAnsi="Times New Roman" w:cs="Times New Roman"/>
          <w:sz w:val="24"/>
          <w:szCs w:val="24"/>
        </w:rPr>
      </w:pPr>
    </w:p>
    <w:p w:rsidR="004E645B" w:rsidRPr="008C14FA" w:rsidRDefault="004E645B" w:rsidP="008C14FA">
      <w:pPr>
        <w:jc w:val="center"/>
        <w:rPr>
          <w:rFonts w:ascii="Times New Roman" w:hAnsi="Times New Roman" w:cs="Times New Roman"/>
          <w:sz w:val="24"/>
          <w:szCs w:val="24"/>
        </w:rPr>
      </w:pPr>
    </w:p>
    <w:p w:rsidR="004E645B" w:rsidRPr="008C14FA" w:rsidRDefault="004E645B" w:rsidP="008C14FA">
      <w:pPr>
        <w:jc w:val="center"/>
        <w:rPr>
          <w:rFonts w:ascii="Times New Roman" w:hAnsi="Times New Roman" w:cs="Times New Roman"/>
          <w:sz w:val="24"/>
          <w:szCs w:val="24"/>
        </w:rPr>
      </w:pPr>
    </w:p>
    <w:p w:rsidR="004E645B" w:rsidRPr="008C14FA" w:rsidRDefault="004E645B" w:rsidP="008C14FA">
      <w:pPr>
        <w:jc w:val="center"/>
        <w:rPr>
          <w:rFonts w:ascii="Times New Roman" w:hAnsi="Times New Roman" w:cs="Times New Roman"/>
          <w:sz w:val="24"/>
          <w:szCs w:val="24"/>
        </w:rPr>
      </w:pPr>
    </w:p>
    <w:p w:rsidR="004E645B" w:rsidRPr="008C14FA" w:rsidRDefault="004E645B" w:rsidP="008C14FA">
      <w:pPr>
        <w:jc w:val="center"/>
        <w:rPr>
          <w:rFonts w:ascii="Times New Roman" w:hAnsi="Times New Roman" w:cs="Times New Roman"/>
          <w:sz w:val="32"/>
          <w:szCs w:val="24"/>
        </w:rPr>
      </w:pPr>
    </w:p>
    <w:p w:rsidR="004E645B" w:rsidRPr="008C14FA" w:rsidRDefault="004E645B" w:rsidP="008C14FA">
      <w:pPr>
        <w:jc w:val="center"/>
        <w:rPr>
          <w:rFonts w:ascii="Times New Roman" w:hAnsi="Times New Roman" w:cs="Times New Roman"/>
          <w:sz w:val="32"/>
          <w:szCs w:val="24"/>
        </w:rPr>
      </w:pPr>
      <w:r w:rsidRPr="008C14FA">
        <w:rPr>
          <w:rFonts w:ascii="Times New Roman" w:hAnsi="Times New Roman" w:cs="Times New Roman"/>
          <w:sz w:val="32"/>
          <w:szCs w:val="24"/>
        </w:rPr>
        <w:t>Консультация для воспитателей</w:t>
      </w:r>
    </w:p>
    <w:p w:rsidR="004E645B" w:rsidRPr="008C14FA" w:rsidRDefault="004E645B" w:rsidP="008C14FA">
      <w:pPr>
        <w:jc w:val="center"/>
        <w:rPr>
          <w:rFonts w:ascii="Times New Roman" w:hAnsi="Times New Roman" w:cs="Times New Roman"/>
          <w:sz w:val="32"/>
          <w:szCs w:val="24"/>
        </w:rPr>
      </w:pPr>
      <w:r w:rsidRPr="008C14FA">
        <w:rPr>
          <w:rFonts w:ascii="Times New Roman" w:hAnsi="Times New Roman" w:cs="Times New Roman"/>
          <w:sz w:val="32"/>
          <w:szCs w:val="24"/>
        </w:rPr>
        <w:t xml:space="preserve">на тему «Нравственно – </w:t>
      </w:r>
      <w:proofErr w:type="gramStart"/>
      <w:r w:rsidRPr="008C14FA">
        <w:rPr>
          <w:rFonts w:ascii="Times New Roman" w:hAnsi="Times New Roman" w:cs="Times New Roman"/>
          <w:sz w:val="32"/>
          <w:szCs w:val="24"/>
        </w:rPr>
        <w:t>патриотическое</w:t>
      </w:r>
      <w:proofErr w:type="gramEnd"/>
    </w:p>
    <w:p w:rsidR="004E645B" w:rsidRPr="008C14FA" w:rsidRDefault="004E645B" w:rsidP="008C14FA">
      <w:pPr>
        <w:jc w:val="center"/>
        <w:rPr>
          <w:rFonts w:ascii="Times New Roman" w:hAnsi="Times New Roman" w:cs="Times New Roman"/>
          <w:sz w:val="32"/>
          <w:szCs w:val="24"/>
        </w:rPr>
      </w:pPr>
      <w:r w:rsidRPr="008C14FA">
        <w:rPr>
          <w:rFonts w:ascii="Times New Roman" w:hAnsi="Times New Roman" w:cs="Times New Roman"/>
          <w:sz w:val="32"/>
          <w:szCs w:val="24"/>
        </w:rPr>
        <w:t>воспитание дошкольников средствами</w:t>
      </w:r>
    </w:p>
    <w:p w:rsidR="004E645B" w:rsidRPr="008C14FA" w:rsidRDefault="004E645B" w:rsidP="008C14FA">
      <w:pPr>
        <w:jc w:val="center"/>
        <w:rPr>
          <w:rFonts w:ascii="Times New Roman" w:hAnsi="Times New Roman" w:cs="Times New Roman"/>
          <w:sz w:val="32"/>
          <w:szCs w:val="24"/>
        </w:rPr>
      </w:pPr>
      <w:r w:rsidRPr="008C14FA">
        <w:rPr>
          <w:rFonts w:ascii="Times New Roman" w:hAnsi="Times New Roman" w:cs="Times New Roman"/>
          <w:sz w:val="32"/>
          <w:szCs w:val="24"/>
        </w:rPr>
        <w:t>национальной культуры».</w:t>
      </w:r>
    </w:p>
    <w:p w:rsidR="004E645B" w:rsidRPr="008C14FA" w:rsidRDefault="004E645B" w:rsidP="008C14FA">
      <w:pPr>
        <w:jc w:val="center"/>
        <w:rPr>
          <w:rFonts w:ascii="Times New Roman" w:hAnsi="Times New Roman" w:cs="Times New Roman"/>
          <w:sz w:val="32"/>
          <w:szCs w:val="24"/>
        </w:rPr>
      </w:pPr>
    </w:p>
    <w:p w:rsidR="004E645B" w:rsidRPr="008C14FA" w:rsidRDefault="004E645B" w:rsidP="008C14FA">
      <w:pPr>
        <w:jc w:val="center"/>
        <w:rPr>
          <w:rFonts w:ascii="Times New Roman" w:hAnsi="Times New Roman" w:cs="Times New Roman"/>
          <w:sz w:val="32"/>
          <w:szCs w:val="24"/>
        </w:rPr>
      </w:pPr>
    </w:p>
    <w:p w:rsidR="004E645B" w:rsidRPr="008C14FA" w:rsidRDefault="004E645B" w:rsidP="008C14FA">
      <w:pPr>
        <w:jc w:val="center"/>
        <w:rPr>
          <w:rFonts w:ascii="Times New Roman" w:hAnsi="Times New Roman" w:cs="Times New Roman"/>
          <w:sz w:val="32"/>
          <w:szCs w:val="24"/>
        </w:rPr>
      </w:pPr>
    </w:p>
    <w:p w:rsidR="004E645B" w:rsidRPr="008C14FA" w:rsidRDefault="004E645B" w:rsidP="008C14FA">
      <w:pPr>
        <w:jc w:val="center"/>
        <w:rPr>
          <w:rFonts w:ascii="Times New Roman" w:hAnsi="Times New Roman" w:cs="Times New Roman"/>
          <w:sz w:val="32"/>
          <w:szCs w:val="24"/>
        </w:rPr>
      </w:pPr>
    </w:p>
    <w:p w:rsidR="004E645B" w:rsidRPr="008C14FA" w:rsidRDefault="004E645B" w:rsidP="008C14FA">
      <w:pPr>
        <w:jc w:val="center"/>
        <w:rPr>
          <w:rFonts w:ascii="Times New Roman" w:hAnsi="Times New Roman" w:cs="Times New Roman"/>
          <w:sz w:val="32"/>
          <w:szCs w:val="24"/>
        </w:rPr>
      </w:pPr>
    </w:p>
    <w:p w:rsidR="004E645B" w:rsidRPr="008C14FA" w:rsidRDefault="004E645B" w:rsidP="008C14FA">
      <w:pPr>
        <w:jc w:val="center"/>
        <w:rPr>
          <w:rFonts w:ascii="Times New Roman" w:hAnsi="Times New Roman" w:cs="Times New Roman"/>
          <w:sz w:val="32"/>
          <w:szCs w:val="24"/>
        </w:rPr>
      </w:pPr>
    </w:p>
    <w:p w:rsidR="004E645B" w:rsidRPr="008C14FA" w:rsidRDefault="004E645B" w:rsidP="008C14FA">
      <w:pPr>
        <w:jc w:val="right"/>
        <w:rPr>
          <w:rFonts w:ascii="Times New Roman" w:hAnsi="Times New Roman" w:cs="Times New Roman"/>
          <w:sz w:val="32"/>
          <w:szCs w:val="24"/>
        </w:rPr>
      </w:pPr>
      <w:r w:rsidRPr="008C14FA">
        <w:rPr>
          <w:rFonts w:ascii="Times New Roman" w:hAnsi="Times New Roman" w:cs="Times New Roman"/>
          <w:sz w:val="32"/>
          <w:szCs w:val="24"/>
        </w:rPr>
        <w:t>Составила воспитатель:</w:t>
      </w:r>
    </w:p>
    <w:p w:rsidR="004E645B" w:rsidRPr="008C14FA" w:rsidRDefault="004E645B" w:rsidP="008C14FA">
      <w:pPr>
        <w:jc w:val="right"/>
        <w:rPr>
          <w:rFonts w:ascii="Times New Roman" w:hAnsi="Times New Roman" w:cs="Times New Roman"/>
          <w:sz w:val="32"/>
          <w:szCs w:val="24"/>
        </w:rPr>
      </w:pPr>
      <w:r w:rsidRPr="008C14FA">
        <w:rPr>
          <w:rFonts w:ascii="Times New Roman" w:hAnsi="Times New Roman" w:cs="Times New Roman"/>
          <w:sz w:val="32"/>
          <w:szCs w:val="24"/>
        </w:rPr>
        <w:t>Желтова  О.Д.</w:t>
      </w:r>
    </w:p>
    <w:p w:rsidR="004E645B" w:rsidRPr="008C14FA" w:rsidRDefault="004E645B" w:rsidP="008C14FA">
      <w:pPr>
        <w:jc w:val="center"/>
        <w:rPr>
          <w:rFonts w:ascii="Times New Roman" w:hAnsi="Times New Roman" w:cs="Times New Roman"/>
          <w:sz w:val="32"/>
          <w:szCs w:val="24"/>
        </w:rPr>
      </w:pPr>
    </w:p>
    <w:p w:rsidR="004E645B" w:rsidRPr="008C14FA" w:rsidRDefault="004E645B" w:rsidP="008C14FA">
      <w:pPr>
        <w:rPr>
          <w:rFonts w:ascii="Times New Roman" w:hAnsi="Times New Roman" w:cs="Times New Roman"/>
          <w:sz w:val="32"/>
          <w:szCs w:val="24"/>
        </w:rPr>
      </w:pPr>
    </w:p>
    <w:p w:rsidR="004E645B" w:rsidRPr="008C14FA" w:rsidRDefault="008C14FA" w:rsidP="008C14FA">
      <w:pPr>
        <w:jc w:val="center"/>
        <w:rPr>
          <w:rFonts w:ascii="Times New Roman" w:hAnsi="Times New Roman" w:cs="Times New Roman"/>
          <w:sz w:val="32"/>
          <w:szCs w:val="24"/>
        </w:rPr>
      </w:pPr>
      <w:r>
        <w:rPr>
          <w:rFonts w:ascii="Times New Roman" w:hAnsi="Times New Roman" w:cs="Times New Roman"/>
          <w:sz w:val="32"/>
          <w:szCs w:val="24"/>
        </w:rPr>
        <w:t>г</w:t>
      </w:r>
      <w:r w:rsidR="004E645B" w:rsidRPr="008C14FA">
        <w:rPr>
          <w:rFonts w:ascii="Times New Roman" w:hAnsi="Times New Roman" w:cs="Times New Roman"/>
          <w:sz w:val="32"/>
          <w:szCs w:val="24"/>
        </w:rPr>
        <w:t>.</w:t>
      </w:r>
      <w:r w:rsidR="001023D6" w:rsidRPr="008C14FA">
        <w:rPr>
          <w:rFonts w:ascii="Times New Roman" w:hAnsi="Times New Roman" w:cs="Times New Roman"/>
          <w:sz w:val="32"/>
          <w:szCs w:val="24"/>
        </w:rPr>
        <w:t>Рыбинск</w:t>
      </w:r>
    </w:p>
    <w:p w:rsidR="004E645B" w:rsidRPr="004F12EF" w:rsidRDefault="004E645B">
      <w:pPr>
        <w:rPr>
          <w:sz w:val="24"/>
          <w:szCs w:val="24"/>
        </w:rPr>
      </w:pPr>
    </w:p>
    <w:p w:rsidR="008C14FA" w:rsidRDefault="001C69B1" w:rsidP="001023D6">
      <w:pPr>
        <w:pStyle w:val="a3"/>
        <w:rPr>
          <w:rFonts w:ascii="Times New Roman" w:hAnsi="Times New Roman" w:cs="Times New Roman"/>
        </w:rPr>
      </w:pPr>
      <w:r w:rsidRPr="008C14FA">
        <w:rPr>
          <w:rFonts w:ascii="Times New Roman" w:hAnsi="Times New Roman" w:cs="Times New Roman"/>
        </w:rPr>
        <w:t xml:space="preserve"> </w:t>
      </w:r>
    </w:p>
    <w:p w:rsidR="004E645B" w:rsidRPr="001C69B1" w:rsidRDefault="004E645B" w:rsidP="001023D6">
      <w:pPr>
        <w:pStyle w:val="a3"/>
      </w:pP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           </w:t>
      </w:r>
      <w:proofErr w:type="gramStart"/>
      <w:r w:rsidRPr="001023D6">
        <w:rPr>
          <w:rFonts w:ascii="Times New Roman" w:eastAsia="Times New Roman" w:hAnsi="Times New Roman" w:cs="Times New Roman"/>
          <w:lang w:eastAsia="ru-RU"/>
        </w:rPr>
        <w:t>Патриотические чувства закладываются в процессе всей жизни, находящиеся в конкретной социокультурной среды.</w:t>
      </w:r>
      <w:proofErr w:type="gramEnd"/>
      <w:r w:rsidRPr="001023D6">
        <w:rPr>
          <w:rFonts w:ascii="Times New Roman" w:eastAsia="Times New Roman" w:hAnsi="Times New Roman" w:cs="Times New Roman"/>
          <w:lang w:eastAsia="ru-RU"/>
        </w:rPr>
        <w:t xml:space="preserve"> Люди с момента рождения инстинктивно и незаметно привыкают к окружающей среде, природе и культуре  своей страны, быту своего народа. Базой формирования патриотизма являются глубинные чувства любви и привязанности   к своей культуре и своему народу, к своей земле, воспринимаемым в качестве родной,  естественной и привычной среды обитания человека. Это патриотическое воспитание  в широком смысле слова. Патриотизм в современных условиях – это, с одной стороны, привязанность к своему Отечеству, а с другой, - сохранение культурной самобытности каждого народа, находящегося в составе России.  Любовь дошкольника к Родине начинается с отношения к самым близким людям – отцу, матери, бабушке, дедушке, любовь к своему дому, улице, на которой он живёт, детскому саду, городу. </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         </w:t>
      </w:r>
      <w:proofErr w:type="gramStart"/>
      <w:r w:rsidRPr="001023D6">
        <w:rPr>
          <w:rFonts w:ascii="Times New Roman" w:eastAsia="Times New Roman" w:hAnsi="Times New Roman" w:cs="Times New Roman"/>
          <w:lang w:eastAsia="ru-RU"/>
        </w:rPr>
        <w:t>Проблема патриотического воспитания одна из  сложнейших в педагогике вообще и в дошкольной в частности.</w:t>
      </w:r>
      <w:proofErr w:type="gramEnd"/>
      <w:r w:rsidRPr="001023D6">
        <w:rPr>
          <w:rFonts w:ascii="Times New Roman" w:eastAsia="Times New Roman" w:hAnsi="Times New Roman" w:cs="Times New Roman"/>
          <w:lang w:eastAsia="ru-RU"/>
        </w:rPr>
        <w:t xml:space="preserve">  Мнение о том, что процесс воспитания патриотизма и гражданственности необходимо начинать с дошкольного возраста, становится общепринятым.  Сложность её связана прежде всего с самим понятием патриотическое воспитания, с тем содержанием, которое вкладывается в него в определённый период времени и которое определяет методы, средства и формы работы с детьми.</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Патриотическое воспитание осуществляется с помощью определённых </w:t>
      </w:r>
      <w:r w:rsidRPr="00DB1171">
        <w:rPr>
          <w:rFonts w:ascii="Times New Roman" w:eastAsia="Times New Roman" w:hAnsi="Times New Roman" w:cs="Times New Roman"/>
          <w:lang w:eastAsia="ru-RU"/>
        </w:rPr>
        <w:t>средств и методов</w:t>
      </w:r>
      <w:r w:rsidRPr="001023D6">
        <w:rPr>
          <w:rFonts w:ascii="Times New Roman" w:eastAsia="Times New Roman" w:hAnsi="Times New Roman" w:cs="Times New Roman"/>
          <w:lang w:eastAsia="ru-RU"/>
        </w:rPr>
        <w:t>. Средства нравственного воспитания дошкольников можно объединить в несколько групп.</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Художественная литература, изобразительное искусство, музыка, кино, анимационное кино и другие можно объединить в группу </w:t>
      </w:r>
      <w:r w:rsidRPr="001023D6">
        <w:rPr>
          <w:rFonts w:ascii="Times New Roman" w:eastAsia="Times New Roman" w:hAnsi="Times New Roman" w:cs="Times New Roman"/>
          <w:b/>
          <w:lang w:eastAsia="ru-RU"/>
        </w:rPr>
        <w:t xml:space="preserve">художественных средств. </w:t>
      </w:r>
      <w:r w:rsidRPr="001023D6">
        <w:rPr>
          <w:rFonts w:ascii="Times New Roman" w:eastAsia="Times New Roman" w:hAnsi="Times New Roman" w:cs="Times New Roman"/>
          <w:lang w:eastAsia="ru-RU"/>
        </w:rPr>
        <w:t>Эта группа средств очень важна в решении задач нравственного воспитания, так как способствует эмоциональной окраске познаваемых явлений. Многочисленные исследования (Н.С.Карпинская, Л.Н. Стрелкова, А.М. Виноградова) показывают, что дети живо, эмоционально и доверчиво воспринимают читаемые им сказки, стихи, рассказы, рассматривают иллюстрации к книгам (В.А. Елисеева). На ребёнка производят сильное впечатление работы художников, если они изображают мир реалистично и понятно дошкольнику. Художественные средства наиболее эффективны при формировании у детей моральных представлений и воспитании чувств.</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Средством нравственного воспитания дошкольников является и собственная </w:t>
      </w:r>
      <w:r w:rsidRPr="001023D6">
        <w:rPr>
          <w:rFonts w:ascii="Times New Roman" w:eastAsia="Times New Roman" w:hAnsi="Times New Roman" w:cs="Times New Roman"/>
          <w:b/>
          <w:lang w:eastAsia="ru-RU"/>
        </w:rPr>
        <w:t>деятельность детей</w:t>
      </w:r>
      <w:r w:rsidRPr="001023D6">
        <w:rPr>
          <w:rFonts w:ascii="Times New Roman" w:eastAsia="Times New Roman" w:hAnsi="Times New Roman" w:cs="Times New Roman"/>
          <w:lang w:eastAsia="ru-RU"/>
        </w:rPr>
        <w:t>: игра, труд, учение, художественная деятельность. Каждый вид деятельности имеет свою специфику, вып</w:t>
      </w:r>
      <w:bookmarkStart w:id="0" w:name="_GoBack"/>
      <w:bookmarkEnd w:id="0"/>
      <w:r w:rsidRPr="001023D6">
        <w:rPr>
          <w:rFonts w:ascii="Times New Roman" w:eastAsia="Times New Roman" w:hAnsi="Times New Roman" w:cs="Times New Roman"/>
          <w:lang w:eastAsia="ru-RU"/>
        </w:rPr>
        <w:t>олняя функцию средства воспитания, но данное средство – деятельность как таковая – необходимо прежде всего при воспитании практики нравственного поведения.</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Особое место в этой группе средств отводится </w:t>
      </w:r>
      <w:r w:rsidRPr="001023D6">
        <w:rPr>
          <w:rFonts w:ascii="Times New Roman" w:eastAsia="Times New Roman" w:hAnsi="Times New Roman" w:cs="Times New Roman"/>
          <w:b/>
          <w:lang w:eastAsia="ru-RU"/>
        </w:rPr>
        <w:t>общению,</w:t>
      </w:r>
      <w:r w:rsidRPr="001023D6">
        <w:rPr>
          <w:rFonts w:ascii="Times New Roman" w:eastAsia="Times New Roman" w:hAnsi="Times New Roman" w:cs="Times New Roman"/>
          <w:lang w:eastAsia="ru-RU"/>
        </w:rPr>
        <w:t xml:space="preserve"> если его вслед за психологами (М.И. Лисина, А.Г. Рузская) считать видом деятельности. Общение как средство нравственного воспитания лучше всего выполняет задачи корректировки представлений о морали и воспитании чувств и отношений.</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Средством нравственного воспитания может быть вся та </w:t>
      </w:r>
      <w:r w:rsidRPr="001023D6">
        <w:rPr>
          <w:rFonts w:ascii="Times New Roman" w:eastAsia="Times New Roman" w:hAnsi="Times New Roman" w:cs="Times New Roman"/>
          <w:b/>
          <w:lang w:eastAsia="ru-RU"/>
        </w:rPr>
        <w:t>атмосфера,</w:t>
      </w:r>
      <w:r w:rsidRPr="001023D6">
        <w:rPr>
          <w:rFonts w:ascii="Times New Roman" w:eastAsia="Times New Roman" w:hAnsi="Times New Roman" w:cs="Times New Roman"/>
          <w:lang w:eastAsia="ru-RU"/>
        </w:rPr>
        <w:t xml:space="preserve"> в которой живёт ребёнок: атмосфера может быть пропитана доброжелательностью, любовью, гуманностью или жестокостью, безнравственностью. Окружающая ребёнка обстановка становится средством воспитания чувств, представлений, поведения, то есть она активизирует весь механизм нравственного воспитания и влияет на формирование определённых нравственных качеств.</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Средством патриотического воспитания становится и создание развивающей, эвристической среды в детском саду: уголок русского быта, музей ДОУ, музей старинных вещей и пр.   </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Важной составной частью работы по патриотическому воспитанию детей старшего дошкольного возраста является приобщение их к истокам нации </w:t>
      </w:r>
      <w:r w:rsidRPr="001023D6">
        <w:rPr>
          <w:rFonts w:ascii="Times New Roman" w:eastAsia="Times New Roman" w:hAnsi="Times New Roman" w:cs="Times New Roman"/>
          <w:b/>
          <w:lang w:eastAsia="ru-RU"/>
        </w:rPr>
        <w:t>– традициям, обычаям народа, его культуре и искусству.</w:t>
      </w:r>
      <w:r w:rsidRPr="001023D6">
        <w:rPr>
          <w:rFonts w:ascii="Times New Roman" w:eastAsia="Times New Roman" w:hAnsi="Times New Roman" w:cs="Times New Roman"/>
          <w:lang w:eastAsia="ru-RU"/>
        </w:rPr>
        <w:t xml:space="preserve"> Дети должны не только знать традиции, но и участвовать в них, принимать их и привыкать к ним.</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В настоящее время в период нестабильности в обществе, возникает необходимость вернуться к лучшим традициям нашего народа к его вековым корням.Обращение к народным корням – это один из путей возрождения российской духовности и </w:t>
      </w:r>
      <w:proofErr w:type="spellStart"/>
      <w:r w:rsidRPr="001023D6">
        <w:rPr>
          <w:rFonts w:ascii="Times New Roman" w:eastAsia="Times New Roman" w:hAnsi="Times New Roman" w:cs="Times New Roman"/>
          <w:spacing w:val="2"/>
          <w:lang w:eastAsia="ru-RU"/>
        </w:rPr>
        <w:t>самоценности</w:t>
      </w:r>
      <w:proofErr w:type="spellEnd"/>
      <w:r w:rsidRPr="001023D6">
        <w:rPr>
          <w:rFonts w:ascii="Times New Roman" w:eastAsia="Times New Roman" w:hAnsi="Times New Roman" w:cs="Times New Roman"/>
          <w:spacing w:val="2"/>
          <w:lang w:eastAsia="ru-RU"/>
        </w:rPr>
        <w:t xml:space="preserve"> русского народа.</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 xml:space="preserve">Каждый народ не просто хранит исторически сложившиеся воспитательные традиции и особенности, но и стремление перенести их в будущее, чтобы не потерять исторического национального лица и самобытности.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lastRenderedPageBreak/>
        <w:tab/>
        <w:t>На протяжении тысячелетий создавалось и накапливалось бесценное богатство русской национальной культуры – достояние великой России. Из эпохи в эпоху передавались идеалы мужества, милосердия, величия души, находящие отражение в творениях древних сказателей, летописцев, замечательных мастеров слова.</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Г.Н. Волков указывает, что «</w:t>
      </w:r>
      <w:proofErr w:type="gramStart"/>
      <w:r w:rsidRPr="001023D6">
        <w:rPr>
          <w:rFonts w:ascii="Times New Roman" w:eastAsia="Times New Roman" w:hAnsi="Times New Roman" w:cs="Times New Roman"/>
          <w:spacing w:val="2"/>
          <w:lang w:eastAsia="ru-RU"/>
        </w:rPr>
        <w:t>воспитание</w:t>
      </w:r>
      <w:proofErr w:type="gramEnd"/>
      <w:r w:rsidRPr="001023D6">
        <w:rPr>
          <w:rFonts w:ascii="Times New Roman" w:eastAsia="Times New Roman" w:hAnsi="Times New Roman" w:cs="Times New Roman"/>
          <w:spacing w:val="2"/>
          <w:lang w:eastAsia="ru-RU"/>
        </w:rPr>
        <w:t xml:space="preserve"> созданное самим народом и основанное на народных началах, имеет ту силу, которой нет в самых лучших системах, основанных на абстрактных идеях или заимствованных из другого народа…»</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«Русский народ не должен потерять своего нравственного авторитета среди других народов – авторитета, достойного завоеванного русским искусством, литературой. Мы не должны забывать о своем культурном прошлом, о наших памятниках, литературе языка, живописи…» Д.С. Лихачев.Народная культура несет в себе мудрость, истины, дающие сразу отношения к природе, семье, роду, Родине. Эти истины на протяжении многих веков выработаны _, проверены в практике личной жизни людей, теперь уже навсегда бумажными.</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Народная культура, как отце и мать должна стать неотъемлемой частью души ребенка, началом порождающим личность</w:t>
      </w:r>
      <w:proofErr w:type="gramStart"/>
      <w:r w:rsidRPr="001023D6">
        <w:rPr>
          <w:rFonts w:ascii="Times New Roman" w:eastAsia="Times New Roman" w:hAnsi="Times New Roman" w:cs="Times New Roman"/>
          <w:spacing w:val="2"/>
          <w:lang w:eastAsia="ru-RU"/>
        </w:rPr>
        <w:t>.Ч</w:t>
      </w:r>
      <w:proofErr w:type="gramEnd"/>
      <w:r w:rsidRPr="001023D6">
        <w:rPr>
          <w:rFonts w:ascii="Times New Roman" w:eastAsia="Times New Roman" w:hAnsi="Times New Roman" w:cs="Times New Roman"/>
          <w:spacing w:val="2"/>
          <w:lang w:eastAsia="ru-RU"/>
        </w:rPr>
        <w:t xml:space="preserve">ем раньше мы начнем вводить детей в мир народной культуры, тем лучших результатов добьемся.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 xml:space="preserve">Приобщение людей к народной культуре является одним из средств формирования у них патриотических чувств и развития духовности.Нравственно-духовное формирование личности ребенка происходит путем присвоения им общественно-исторического опыта человечества в процессе деятельности и общечеловеческих взаимоотношений.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Культурное наследие народа – огромное богатство, которым каждому ребенку нужно научиться правильно распоряжаться владеть им, так, чтобы не «разбазарить», не растратить, не разменять на пустяки, а сохранить и приумножить, воплотить его в сокровища своего внутреннего мира, своей личности, в дальнейшем творческом созидании. Патриотическое воспитание в детском саду – это процесс освоения наследования традиционной отечественной культуры.</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r>
      <w:proofErr w:type="gramStart"/>
      <w:r w:rsidRPr="001023D6">
        <w:rPr>
          <w:rFonts w:ascii="Times New Roman" w:eastAsia="Times New Roman" w:hAnsi="Times New Roman" w:cs="Times New Roman"/>
          <w:spacing w:val="2"/>
          <w:lang w:eastAsia="ru-RU"/>
        </w:rPr>
        <w:t>Традиционная отечественная культура – это совокупность результатов труда наших соотечественников с глубокой древности до современности, развивающих базовое ядро духовных ценностей, выработанных народами России: бережное отношение  к матери-земле, трудолюбие, забота о маленьких, уважение к старшим, терпение, милосердие, гостеприимство, чувство долга, память о предках, преемственность в делах хозяйственных, семейных, государственных по закону единства, красоты, добра и правды.</w:t>
      </w:r>
      <w:proofErr w:type="gramEnd"/>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Сейчас использование потенциала средств русской национальной культуры несет стихийный характер. Педагоги и воспитатели нередко не осознают всю важность такой работы, что и порождает противоречия между богатейшим наследием русской культуры, ее ценностями – с одной стороны и недостаточностью использования в воспитательно-образовательной работе с дошкольниками – с другой.</w:t>
      </w:r>
    </w:p>
    <w:p w:rsidR="001C69B1" w:rsidRPr="001023D6" w:rsidRDefault="00B14390" w:rsidP="001023D6">
      <w:pPr>
        <w:pStyle w:val="a3"/>
        <w:jc w:val="both"/>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ab/>
        <w:t xml:space="preserve">Формировать </w:t>
      </w:r>
      <w:r w:rsidR="001C69B1" w:rsidRPr="001023D6">
        <w:rPr>
          <w:rFonts w:ascii="Times New Roman" w:eastAsia="Times New Roman" w:hAnsi="Times New Roman" w:cs="Times New Roman"/>
          <w:spacing w:val="2"/>
          <w:lang w:eastAsia="ru-RU"/>
        </w:rPr>
        <w:t xml:space="preserve"> систему патриотического воспитания необходимо на основе российской истории и русской национальной культуры.</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В народном творчестве отображаются и сохраняются исторические присущие народу черты характера, мышления. Через родную песню, сказку, овладевая языком своего народа, его традициями, обычаями ребенок дошкольного возраста получает первые представления о культуре своего народа. Любовь к Родине зарождается в детстве, в тот период развития ребенка, который отличается особой восприимчивостью.</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На каждой ступени воспитания есть свой круг обрядов, эмоций, представлений, привычек, которые передаются ребенку, усваиваются им и делаются ему близкими.</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В  образах, звуках, красках, в чувствах предстает перед ним Родина, и чем ярче и живее эти образы, тем больше влияние они оказывают на него. Богатство красок, звуков, обрядов несет в себе народное творчество.</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 xml:space="preserve">Первые годы жизни ребенка – важный этап его воспитания. В этот период начинают развиваться те чувства, черты характера, которые незримо уже связывают его со своим народом, своей страной и в значительной мере определяют последующий путь жизни. Корни этого влияния в </w:t>
      </w:r>
      <w:r w:rsidRPr="001023D6">
        <w:rPr>
          <w:rFonts w:ascii="Times New Roman" w:eastAsia="Times New Roman" w:hAnsi="Times New Roman" w:cs="Times New Roman"/>
          <w:spacing w:val="2"/>
          <w:u w:val="single"/>
          <w:lang w:eastAsia="ru-RU"/>
        </w:rPr>
        <w:t>языке</w:t>
      </w:r>
      <w:r w:rsidRPr="001023D6">
        <w:rPr>
          <w:rFonts w:ascii="Times New Roman" w:eastAsia="Times New Roman" w:hAnsi="Times New Roman" w:cs="Times New Roman"/>
          <w:spacing w:val="2"/>
          <w:lang w:eastAsia="ru-RU"/>
        </w:rPr>
        <w:t xml:space="preserve"> своего народа. В.А. Сухомлинский считал родное слово наиболее значимым средством воспитания: « Язык – духовное богатство народа». Важнейшим средством воздействия на ребенка, облагораживающим его чувства, душу, мысли, переживания, - является красота и величие, сила и выразительность родного слова. Он постоянно внушал учителям и </w:t>
      </w:r>
      <w:r w:rsidRPr="001023D6">
        <w:rPr>
          <w:rFonts w:ascii="Times New Roman" w:eastAsia="Times New Roman" w:hAnsi="Times New Roman" w:cs="Times New Roman"/>
          <w:spacing w:val="2"/>
          <w:lang w:eastAsia="ru-RU"/>
        </w:rPr>
        <w:lastRenderedPageBreak/>
        <w:t>родителям: «Словом своим деды и прадеды наши передали нам свои заповеди, свою любовь к родному краю и прежде всего любовь к родному языку».</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Через устное народное творчество ребенок познает искусство, опыт и особенности своего народа, его язык и характер.</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 xml:space="preserve">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w:t>
      </w:r>
      <w:r w:rsidRPr="001023D6">
        <w:rPr>
          <w:rFonts w:ascii="Times New Roman" w:eastAsia="Times New Roman" w:hAnsi="Times New Roman" w:cs="Times New Roman"/>
          <w:spacing w:val="2"/>
          <w:u w:val="single"/>
          <w:lang w:eastAsia="ru-RU"/>
        </w:rPr>
        <w:t>Фольклор</w:t>
      </w:r>
      <w:r w:rsidRPr="001023D6">
        <w:rPr>
          <w:rFonts w:ascii="Times New Roman" w:eastAsia="Times New Roman" w:hAnsi="Times New Roman" w:cs="Times New Roman"/>
          <w:spacing w:val="2"/>
          <w:lang w:eastAsia="ru-RU"/>
        </w:rPr>
        <w:t xml:space="preserve"> – одна из самых ярких словом выражения народом глубокого чувства любви и привязанности к родной земле, языку, культуре.</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 xml:space="preserve">Народная сказка способствует формированию определенных нравственных ценностей, нравственного идеала.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Идеал для ребенка далекая перспектива, к которой он будет стремиться, сверяя с ним свои дела и поступки. Идеал, приобретенный в детстве, во многом определит его как личность.</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Сказки – играют огромную роль в нравственном воспитании подрастающего поколения и имеет свои особенности:</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материалом для сказок служила жизнь народа;</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у героев главные черты характера сближены с национальным характером народа;</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главной целью сказок является подлинность, _;</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сказка занимается воспитанием не только детей, но и родителей;</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в сказках проводится мысль, что человек – это только </w:t>
      </w:r>
      <w:proofErr w:type="gramStart"/>
      <w:r w:rsidRPr="001023D6">
        <w:rPr>
          <w:rFonts w:ascii="Times New Roman" w:eastAsia="Times New Roman" w:hAnsi="Times New Roman" w:cs="Times New Roman"/>
          <w:spacing w:val="2"/>
          <w:lang w:eastAsia="ru-RU"/>
        </w:rPr>
        <w:t>тот</w:t>
      </w:r>
      <w:proofErr w:type="gramEnd"/>
      <w:r w:rsidRPr="001023D6">
        <w:rPr>
          <w:rFonts w:ascii="Times New Roman" w:eastAsia="Times New Roman" w:hAnsi="Times New Roman" w:cs="Times New Roman"/>
          <w:spacing w:val="2"/>
          <w:lang w:eastAsia="ru-RU"/>
        </w:rPr>
        <w:t xml:space="preserve"> кто трудится;</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способствует ориентированию нравственных ценностей и идеалов.</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Работа со сказкой имеет различные формы: чтение, их пересказ, обсуждение поведения героев сказки, причины их успехов и неудач, театрализация, конкурсы знатоков сказок, выставки рисунков детей по мотивам сказок и многое другое.</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 xml:space="preserve">Знакомя детей с поговорками, загадками, пословицами, сказками, мы тем самым приобщаем их к общечеловеческим нравственным ценностям. В русском фольклоре каким-то особенным образом сочетаются слова и музыкальный ритм, _. Адресованные детям </w:t>
      </w:r>
      <w:proofErr w:type="spellStart"/>
      <w:r w:rsidRPr="001023D6">
        <w:rPr>
          <w:rFonts w:ascii="Times New Roman" w:eastAsia="Times New Roman" w:hAnsi="Times New Roman" w:cs="Times New Roman"/>
          <w:spacing w:val="2"/>
          <w:lang w:eastAsia="ru-RU"/>
        </w:rPr>
        <w:t>потешки</w:t>
      </w:r>
      <w:proofErr w:type="spellEnd"/>
      <w:r w:rsidRPr="001023D6">
        <w:rPr>
          <w:rFonts w:ascii="Times New Roman" w:eastAsia="Times New Roman" w:hAnsi="Times New Roman" w:cs="Times New Roman"/>
          <w:spacing w:val="2"/>
          <w:lang w:eastAsia="ru-RU"/>
        </w:rPr>
        <w:t xml:space="preserve">, прибаутки, </w:t>
      </w:r>
      <w:proofErr w:type="spellStart"/>
      <w:r w:rsidRPr="001023D6">
        <w:rPr>
          <w:rFonts w:ascii="Times New Roman" w:eastAsia="Times New Roman" w:hAnsi="Times New Roman" w:cs="Times New Roman"/>
          <w:spacing w:val="2"/>
          <w:lang w:eastAsia="ru-RU"/>
        </w:rPr>
        <w:t>заклички</w:t>
      </w:r>
      <w:proofErr w:type="spellEnd"/>
      <w:r w:rsidRPr="001023D6">
        <w:rPr>
          <w:rFonts w:ascii="Times New Roman" w:eastAsia="Times New Roman" w:hAnsi="Times New Roman" w:cs="Times New Roman"/>
          <w:spacing w:val="2"/>
          <w:lang w:eastAsia="ru-RU"/>
        </w:rPr>
        <w:t xml:space="preserve"> звучат, как ласковый говорок, выражая заботу, нежность, веру в благополучное будущее.</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Особым жанром, влияющими на нравственное воспитание детей, является пословицы и поговорки. В них кратко и метко оцениваются человеческие недостатки, восхваляются положительные качества.</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 xml:space="preserve">В.И. Даль говорил, что пословица – это цвет народного ума, но этот ум прежде всего оберегает просвещенность.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Пословица создается всем народом, выражает коллективное мнение народа. Пословица имеет форму благоприятную для запоминания. Л.А. Коменский назв</w:t>
      </w:r>
      <w:r w:rsidR="00571136">
        <w:rPr>
          <w:rFonts w:ascii="Times New Roman" w:eastAsia="Times New Roman" w:hAnsi="Times New Roman" w:cs="Times New Roman"/>
          <w:spacing w:val="2"/>
          <w:lang w:eastAsia="ru-RU"/>
        </w:rPr>
        <w:t>ал Пословицу – Мудрость старых.</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 xml:space="preserve">Концентрированность, емкость образа, в пословицах и поговорках активно воздействуют на нравственно-эмоциональную сферу дошкольника. Противоречие, которое в них заложено, </w:t>
      </w:r>
      <w:proofErr w:type="spellStart"/>
      <w:r w:rsidRPr="001023D6">
        <w:rPr>
          <w:rFonts w:ascii="Times New Roman" w:eastAsia="Times New Roman" w:hAnsi="Times New Roman" w:cs="Times New Roman"/>
          <w:spacing w:val="2"/>
          <w:lang w:eastAsia="ru-RU"/>
        </w:rPr>
        <w:t>многовариантность</w:t>
      </w:r>
      <w:proofErr w:type="spellEnd"/>
      <w:r w:rsidRPr="001023D6">
        <w:rPr>
          <w:rFonts w:ascii="Times New Roman" w:eastAsia="Times New Roman" w:hAnsi="Times New Roman" w:cs="Times New Roman"/>
          <w:spacing w:val="2"/>
          <w:lang w:eastAsia="ru-RU"/>
        </w:rPr>
        <w:t xml:space="preserve"> возможной интерпретации помогает создать проблемную ситуацию с нравственным содержанием, что рождает у ребенка найти ее решения. Однако в настоящее время этот вид народного творчества недостаточно широко используется в работе с детьми, либо не реализуется его воспитательный потенциал.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 xml:space="preserve">Понятным и ценным в понимании всех времен являются пословицы о Родине, матери, родном языке, родной природе. Отбирая данные пословицы, необходимо </w:t>
      </w:r>
      <w:proofErr w:type="gramStart"/>
      <w:r w:rsidRPr="001023D6">
        <w:rPr>
          <w:rFonts w:ascii="Times New Roman" w:eastAsia="Times New Roman" w:hAnsi="Times New Roman" w:cs="Times New Roman"/>
          <w:spacing w:val="2"/>
          <w:lang w:eastAsia="ru-RU"/>
        </w:rPr>
        <w:t>учитывать</w:t>
      </w:r>
      <w:proofErr w:type="gramEnd"/>
      <w:r w:rsidRPr="001023D6">
        <w:rPr>
          <w:rFonts w:ascii="Times New Roman" w:eastAsia="Times New Roman" w:hAnsi="Times New Roman" w:cs="Times New Roman"/>
          <w:spacing w:val="2"/>
          <w:lang w:eastAsia="ru-RU"/>
        </w:rPr>
        <w:t xml:space="preserve"> чтобы они были доступными пониманию детей дошкольного возраста.  Наиболее легко усваиваются образные пословицы о Родине: «Нет в мире краше Родины нашей», «Родина любимая – мать родная».</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Любовь к Родине и любовь к матери – чувства, непрерывно связанные между собой. Пословицы о женщине-матери являются действенным средством  _ любви к самому дорогому человеку: «При солнышке тепло, при матери добро», «Счастья и доброту у матери найду», «Другой матери не будет».</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Только народная мудрость просто и доходчиво: может показать взаимоотношение матери и детей, обогатить знания дошкольников о материнских чувствах и делах. На основе этих знаний формируется положительное отношение к матери, любовь к ней становятся более осмысленной.</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Отношение к Родине во многом определяется впечатлениями, полученными детьми от общения с природой. Пословицы о природе способствуют формированию интереса и внимательного отношения к родной земле:</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lastRenderedPageBreak/>
        <w:t>- «Без хозяина земля – круглая сирота»;</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«Земля заботу любит»;</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«По погоде и урожай» и др.</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Большое место в произведениях устного народного творчества занимают уважительное отношение к труду, восхищением мастерством человеческих рук. Воспитание трудолюбия – главная идея</w:t>
      </w:r>
      <w:proofErr w:type="gramStart"/>
      <w:r w:rsidRPr="001023D6">
        <w:rPr>
          <w:rFonts w:ascii="Times New Roman" w:eastAsia="Times New Roman" w:hAnsi="Times New Roman" w:cs="Times New Roman"/>
          <w:spacing w:val="2"/>
          <w:lang w:eastAsia="ru-RU"/>
        </w:rPr>
        <w:t xml:space="preserve">.. </w:t>
      </w:r>
      <w:proofErr w:type="gramEnd"/>
      <w:r w:rsidRPr="001023D6">
        <w:rPr>
          <w:rFonts w:ascii="Times New Roman" w:eastAsia="Times New Roman" w:hAnsi="Times New Roman" w:cs="Times New Roman"/>
          <w:spacing w:val="2"/>
          <w:lang w:eastAsia="ru-RU"/>
        </w:rPr>
        <w:t>пословицы, рассматривают труд как моральный фактор, народ отмечает, что труд доставляет человеку душевное и моральное удовлетворение:</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«Без труда нет жизни на земле»;</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«Труд и терпение превращается в золото».</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Праздность осуждалось народом, как явление чуждое его образу жизни: «</w:t>
      </w:r>
      <w:proofErr w:type="gramStart"/>
      <w:r w:rsidRPr="001023D6">
        <w:rPr>
          <w:rFonts w:ascii="Times New Roman" w:eastAsia="Times New Roman" w:hAnsi="Times New Roman" w:cs="Times New Roman"/>
          <w:spacing w:val="2"/>
          <w:lang w:eastAsia="ru-RU"/>
        </w:rPr>
        <w:t>Жизнь</w:t>
      </w:r>
      <w:proofErr w:type="gramEnd"/>
      <w:r w:rsidRPr="001023D6">
        <w:rPr>
          <w:rFonts w:ascii="Times New Roman" w:eastAsia="Times New Roman" w:hAnsi="Times New Roman" w:cs="Times New Roman"/>
          <w:spacing w:val="2"/>
          <w:lang w:eastAsia="ru-RU"/>
        </w:rPr>
        <w:t xml:space="preserve"> потраченная на сон, пропавшая жизнь».</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Развивая патриотические чувства у детей старшего дошкольного возраста, необходимо более широко использовать народные пословицы и поговорки.</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Благодаря этому фольклорные произведения являются богатейшим источником познавательного и нравственного развития детей.</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Культура России включает народное искусство, раскрывающее истоки духовной жизни русского народа наглядно демонстрирующее его моральные, эстетические ценности, художественный вкус являющийся частью его истории.</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Мировую ценность получили и чудесное искусство вологодских кружевниц и роспись Хохломы, и мастерство Дымковской, Городецкой, _  игрушки</w:t>
      </w:r>
      <w:proofErr w:type="gramStart"/>
      <w:r w:rsidRPr="001023D6">
        <w:rPr>
          <w:rFonts w:ascii="Times New Roman" w:eastAsia="Times New Roman" w:hAnsi="Times New Roman" w:cs="Times New Roman"/>
          <w:spacing w:val="2"/>
          <w:lang w:eastAsia="ru-RU"/>
        </w:rPr>
        <w:t>.</w:t>
      </w:r>
      <w:proofErr w:type="gramEnd"/>
      <w:r w:rsidRPr="001023D6">
        <w:rPr>
          <w:rFonts w:ascii="Times New Roman" w:eastAsia="Times New Roman" w:hAnsi="Times New Roman" w:cs="Times New Roman"/>
          <w:spacing w:val="2"/>
          <w:lang w:eastAsia="ru-RU"/>
        </w:rPr>
        <w:t xml:space="preserve">  – </w:t>
      </w:r>
      <w:proofErr w:type="gramStart"/>
      <w:r w:rsidRPr="001023D6">
        <w:rPr>
          <w:rFonts w:ascii="Times New Roman" w:eastAsia="Times New Roman" w:hAnsi="Times New Roman" w:cs="Times New Roman"/>
          <w:spacing w:val="2"/>
          <w:lang w:eastAsia="ru-RU"/>
        </w:rPr>
        <w:t>в</w:t>
      </w:r>
      <w:proofErr w:type="gramEnd"/>
      <w:r w:rsidRPr="001023D6">
        <w:rPr>
          <w:rFonts w:ascii="Times New Roman" w:eastAsia="Times New Roman" w:hAnsi="Times New Roman" w:cs="Times New Roman"/>
          <w:spacing w:val="2"/>
          <w:lang w:eastAsia="ru-RU"/>
        </w:rPr>
        <w:t>о всем этом проявляется одаренность русского народа, его исторических сил и талантов. Каждое изделие народного искусства – это своеобразный памятник духовной жизни народа на протяжении столетий, национальная гордость, это наше начало, которое несет и сегодняшнюю культуру, искусство, образование.</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 xml:space="preserve">Национальная самобытность воспитания и обучения рассматривалась многими русскими педагогами как важнейшее условие разумного построения системы образования. Так, по мнению В.А. </w:t>
      </w:r>
      <w:proofErr w:type="spellStart"/>
      <w:r w:rsidRPr="001023D6">
        <w:rPr>
          <w:rFonts w:ascii="Times New Roman" w:eastAsia="Times New Roman" w:hAnsi="Times New Roman" w:cs="Times New Roman"/>
          <w:spacing w:val="2"/>
          <w:lang w:eastAsia="ru-RU"/>
        </w:rPr>
        <w:t>Сухоминского</w:t>
      </w:r>
      <w:proofErr w:type="spellEnd"/>
      <w:r w:rsidRPr="001023D6">
        <w:rPr>
          <w:rFonts w:ascii="Times New Roman" w:eastAsia="Times New Roman" w:hAnsi="Times New Roman" w:cs="Times New Roman"/>
          <w:spacing w:val="2"/>
          <w:lang w:eastAsia="ru-RU"/>
        </w:rPr>
        <w:t>, «только человек, лично заинтересованный в судьбах Родины, по-настоящему раскрывается как личность: «самое главное  - открывать глаза на дорогое и родное».</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В современных условиях активного внедрения в жизнь, быт, мировоззрения детей образов массовой культуры других стран следует говорить о предъявлении детям возможности знать истоки национальной культуры и искусства. Восстановление органической связи с историей и духом своего народа, вхождение в его культуру не означает ни национальной изоляции от содержания всемирной истории, ни отлучение от достижений современной цивилизации, ни прекращения общения с иной культурой. Значение народного искусства в его традиционности, которая имеет </w:t>
      </w:r>
      <w:proofErr w:type="gramStart"/>
      <w:r w:rsidRPr="001023D6">
        <w:rPr>
          <w:rFonts w:ascii="Times New Roman" w:eastAsia="Times New Roman" w:hAnsi="Times New Roman" w:cs="Times New Roman"/>
          <w:spacing w:val="2"/>
          <w:lang w:eastAsia="ru-RU"/>
        </w:rPr>
        <w:t>корни</w:t>
      </w:r>
      <w:proofErr w:type="gramEnd"/>
      <w:r w:rsidRPr="001023D6">
        <w:rPr>
          <w:rFonts w:ascii="Times New Roman" w:eastAsia="Times New Roman" w:hAnsi="Times New Roman" w:cs="Times New Roman"/>
          <w:spacing w:val="2"/>
          <w:lang w:eastAsia="ru-RU"/>
        </w:rPr>
        <w:t xml:space="preserve"> уходящие в глубину веков.</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Окружающие </w:t>
      </w:r>
      <w:proofErr w:type="gramStart"/>
      <w:r w:rsidRPr="001023D6">
        <w:rPr>
          <w:rFonts w:ascii="Times New Roman" w:eastAsia="Times New Roman" w:hAnsi="Times New Roman" w:cs="Times New Roman"/>
          <w:spacing w:val="2"/>
          <w:lang w:eastAsia="ru-RU"/>
        </w:rPr>
        <w:t>предметы</w:t>
      </w:r>
      <w:proofErr w:type="gramEnd"/>
      <w:r w:rsidRPr="001023D6">
        <w:rPr>
          <w:rFonts w:ascii="Times New Roman" w:eastAsia="Times New Roman" w:hAnsi="Times New Roman" w:cs="Times New Roman"/>
          <w:spacing w:val="2"/>
          <w:lang w:eastAsia="ru-RU"/>
        </w:rPr>
        <w:t xml:space="preserve"> пробуждающие душу ребенка, воспитывающие в нем чувство красоты, любознательность, должны быть национальными. Это помогает детям с самого раннего возраста понять, что они – часть великого русского народа. Основная задача педагога заключается в формировании у ребенка желания и умения сохранить то, что сделано до него.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Народное искусство, положенное в основу различных видов художественно-творческой деятельности детей находит все более широкое применение в воспитательно-образовательном процессе. ДОО рассматривается как средство патриотического воспитания.</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Успешность этой деятельности обуславливается определенным интересом детей дошкольного возраста к своим национальным истокам, традициям, культуре, обычаям. В данный период возможно непосредственное участие детей в различных видах декоративно-прикладного творчества, знакомство с фактурными качествами материалов, способами их обработки, доступными техническими приемами ремесла, вызывающими желание творить, организовывать, создавать своими руками вещи, способные преображать окружающую среду.</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Формирование чувств национальной принадлежности и национального достоинства способствует разнообразию форм работы по освоению культурных национальных традиций.  Она начинается на местном материале, с ознакомления прикладным искусством малой Родины. Ребенку можно показать в подлинниках различные виды искусства.</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В каждом доме сохранились вязание, вышивка ткани, вырезание, сплетенные изделия разных эпох, доставшиеся по наследству от предков.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Детям можно показать мужскую и женскую одежду, украшенную национальной вышивкой, различные изделия народного прикладного искусства, в которых нашли отражение местные природные, историко-культурные и этнографические особенности, в доступной форме </w:t>
      </w:r>
      <w:r w:rsidRPr="001023D6">
        <w:rPr>
          <w:rFonts w:ascii="Times New Roman" w:eastAsia="Times New Roman" w:hAnsi="Times New Roman" w:cs="Times New Roman"/>
          <w:spacing w:val="2"/>
          <w:lang w:eastAsia="ru-RU"/>
        </w:rPr>
        <w:lastRenderedPageBreak/>
        <w:t>разъяснить детям технологии художественной ремесленной деятельности, организовывать встречи с мастерами.</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Ознакомление детей с народной декоративной росписью, которая наполняет душу гармонией и ритмом позволяет увлечь их национальным изобразительным искусством.</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Декоративно-прикладное искусство разных народов России является важной стороной общей работы по формированию патриотических чувств. Дошкольники узнают, что мастер сохраняет </w:t>
      </w:r>
      <w:proofErr w:type="gramStart"/>
      <w:r w:rsidRPr="001023D6">
        <w:rPr>
          <w:rFonts w:ascii="Times New Roman" w:eastAsia="Times New Roman" w:hAnsi="Times New Roman" w:cs="Times New Roman"/>
          <w:spacing w:val="2"/>
          <w:lang w:eastAsia="ru-RU"/>
        </w:rPr>
        <w:t>наследие</w:t>
      </w:r>
      <w:proofErr w:type="gramEnd"/>
      <w:r w:rsidRPr="001023D6">
        <w:rPr>
          <w:rFonts w:ascii="Times New Roman" w:eastAsia="Times New Roman" w:hAnsi="Times New Roman" w:cs="Times New Roman"/>
          <w:spacing w:val="2"/>
          <w:lang w:eastAsia="ru-RU"/>
        </w:rPr>
        <w:t xml:space="preserve"> дошедшее до нашего времени ремесла: он вносит свое личное, индивидуальное, с учетом созданного ранее; сознает, что труд является продолжением традиции отцов;  он – творческая личность, связанная духовно со своим краем; он образец уважение к художественным традициям, а уважение это называется патриотизмом.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Сегодня, как никогда актуальны слова академика Д.С. Лихачева: «Забота о народном искусстве всех народов нашей страны – это долг, счастливая обязанность каждого гражданина нашей великой Родины».</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Большое место в приобщении детей к передовой культуре должны занимать народные праздники и традиции.  Именно здесь фокусируются тончайшие наблюдения за характерными особенностями времен года, погодными изменениями поведения птиц, насекомых, растений. Причем эти наблюдения непосредственно связаны с трудом  и различными сторонами общественной жизни человека во всей их целости и многообразии.</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Традиции как бы организуют связь поколений, на них держится духовно-нравственная жизнь народов. Преемственность старших и младших основывается именно на традиции. Чем многообразнее традиции, тем духовно богаче народ. Ничто так не объединяет народ, как традиции. Именно на них строится </w:t>
      </w:r>
      <w:proofErr w:type="spellStart"/>
      <w:r w:rsidRPr="001023D6">
        <w:rPr>
          <w:rFonts w:ascii="Times New Roman" w:eastAsia="Times New Roman" w:hAnsi="Times New Roman" w:cs="Times New Roman"/>
          <w:spacing w:val="2"/>
          <w:lang w:eastAsia="ru-RU"/>
        </w:rPr>
        <w:t>культуросвоеобразность</w:t>
      </w:r>
      <w:proofErr w:type="spellEnd"/>
      <w:r w:rsidRPr="001023D6">
        <w:rPr>
          <w:rFonts w:ascii="Times New Roman" w:eastAsia="Times New Roman" w:hAnsi="Times New Roman" w:cs="Times New Roman"/>
          <w:spacing w:val="2"/>
          <w:lang w:eastAsia="ru-RU"/>
        </w:rPr>
        <w:t xml:space="preserve">. Чем богаче традиции, тем богаче духовно народ, и тем выше его национальная гордость и человеческое достоинство.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Семейные традиции всегда были крепки среди народа.</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В традициях народной культуры концентрируются, пересекаются тысячелетние духовные искания человечества, народов, людей, так как человечество – единый космический этнос.</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Народные праздники (Масленица, Пасха, Троица и т.д.) – средства возрождения народной культуры и приобщение к ней через обычаи, традиции, обряды. Сам праздник неотделим от жизни общества. Он вобрал в себя все представления и нравственные ориентиры народа, дающие человеку силы и энергию в трудный период жизни. Поэтому, наряду с другими формами самовыражения народа, народные приемы оказывают большое влияние на рост самосознания и развития патриотических чувств у членов общества.</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Выбор средств воспитания зависит от ведущей задачи, от возраста воспитанников, от уровня их общего и интеллектуального развития, от этапа в развитии нравственного качества.</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Средство становится эффективным в сочетании с адекватными </w:t>
      </w:r>
      <w:r w:rsidRPr="001023D6">
        <w:rPr>
          <w:rFonts w:ascii="Times New Roman" w:eastAsia="Times New Roman" w:hAnsi="Times New Roman" w:cs="Times New Roman"/>
          <w:b/>
          <w:lang w:eastAsia="ru-RU"/>
        </w:rPr>
        <w:t>методами</w:t>
      </w:r>
      <w:r w:rsidRPr="001023D6">
        <w:rPr>
          <w:rFonts w:ascii="Times New Roman" w:eastAsia="Times New Roman" w:hAnsi="Times New Roman" w:cs="Times New Roman"/>
          <w:lang w:eastAsia="ru-RU"/>
        </w:rPr>
        <w:t xml:space="preserve"> и </w:t>
      </w:r>
      <w:r w:rsidRPr="001023D6">
        <w:rPr>
          <w:rFonts w:ascii="Times New Roman" w:eastAsia="Times New Roman" w:hAnsi="Times New Roman" w:cs="Times New Roman"/>
          <w:b/>
          <w:lang w:eastAsia="ru-RU"/>
        </w:rPr>
        <w:t xml:space="preserve">приёмами  </w:t>
      </w:r>
      <w:r w:rsidRPr="001023D6">
        <w:rPr>
          <w:rFonts w:ascii="Times New Roman" w:eastAsia="Times New Roman" w:hAnsi="Times New Roman" w:cs="Times New Roman"/>
          <w:lang w:eastAsia="ru-RU"/>
        </w:rPr>
        <w:t xml:space="preserve"> воспитания: беседой, рассказом воспитателя, созданием воспитывающих ситуаций, примером детей, взрослых, поручением, поощрением (наказанием), «путешествием» (в историю семьи, города, страны).</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Методы и приёмы патриотического воспитания</w:t>
      </w:r>
      <w:proofErr w:type="gramStart"/>
      <w:r w:rsidRPr="001023D6">
        <w:rPr>
          <w:rFonts w:ascii="Times New Roman" w:eastAsia="Times New Roman" w:hAnsi="Times New Roman" w:cs="Times New Roman"/>
          <w:lang w:eastAsia="ru-RU"/>
        </w:rPr>
        <w:t xml:space="preserve"> ,</w:t>
      </w:r>
      <w:proofErr w:type="gramEnd"/>
      <w:r w:rsidRPr="001023D6">
        <w:rPr>
          <w:rFonts w:ascii="Times New Roman" w:eastAsia="Times New Roman" w:hAnsi="Times New Roman" w:cs="Times New Roman"/>
          <w:lang w:eastAsia="ru-RU"/>
        </w:rPr>
        <w:t xml:space="preserve"> используемые педагогами , могут быть разнообразными, но обязательно  должны учитывать  психологические  особенности  дошкольников (эмоциональное восприятие окружающего, образность и конкретность мышления, глубину и обострённость первых чувств, отсутствие в полной мере «чувства истории» понимания социальных явлений). Педагоги должны учесть, что воспитывать  любовь к своей семье, дому, родному городу, Родине  </w:t>
      </w:r>
      <w:proofErr w:type="gramStart"/>
      <w:r w:rsidRPr="001023D6">
        <w:rPr>
          <w:rFonts w:ascii="Times New Roman" w:eastAsia="Times New Roman" w:hAnsi="Times New Roman" w:cs="Times New Roman"/>
          <w:lang w:eastAsia="ru-RU"/>
        </w:rPr>
        <w:t xml:space="preserve">( </w:t>
      </w:r>
      <w:proofErr w:type="gramEnd"/>
      <w:r w:rsidRPr="001023D6">
        <w:rPr>
          <w:rFonts w:ascii="Times New Roman" w:eastAsia="Times New Roman" w:hAnsi="Times New Roman" w:cs="Times New Roman"/>
          <w:lang w:eastAsia="ru-RU"/>
        </w:rPr>
        <w:t>как начал патриотизма и гражданственности) – значит связывать воспитательную работу с окружающей социальной  жизнью и теми ближайшими и доступными объектами, которые окружают ребёнка. При подборе методов следует учитывать степень сложности  формируемых качеств. Проектируя, подбирая методы, важно предвидеть возможные результаты воздействия их на конкретного ребёнка. Применения методов нравственного  воспитания требует терпения.</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Когда дело касается ребенка дошкольника, нельзя рассчитывать на моментальный и постоянный результат.</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Преобладающими в нравственном воспитании дошкольников должны быть практические методы, которые предполагают обучение ребенка способам действия. Если только опираться на осознание, понимания значимости положительного поведения и не обучать способом такого поведения, желаемых результатов не будет.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Методы применяются в комплексе. Основаниями для выбора методов, которые можно и целесообразно использовать в комплексе, служат ведущая воспитательная задача и возраст </w:t>
      </w:r>
      <w:r w:rsidRPr="001023D6">
        <w:rPr>
          <w:rFonts w:ascii="Times New Roman" w:eastAsia="Times New Roman" w:hAnsi="Times New Roman" w:cs="Times New Roman"/>
          <w:spacing w:val="2"/>
          <w:lang w:eastAsia="ru-RU"/>
        </w:rPr>
        <w:lastRenderedPageBreak/>
        <w:t>дете</w:t>
      </w:r>
      <w:r w:rsidR="004F12EF">
        <w:rPr>
          <w:rFonts w:ascii="Times New Roman" w:eastAsia="Times New Roman" w:hAnsi="Times New Roman" w:cs="Times New Roman"/>
          <w:spacing w:val="2"/>
          <w:lang w:eastAsia="ru-RU"/>
        </w:rPr>
        <w:t xml:space="preserve">й. Формой организации работы с </w:t>
      </w:r>
      <w:r w:rsidRPr="001023D6">
        <w:rPr>
          <w:rFonts w:ascii="Times New Roman" w:eastAsia="Times New Roman" w:hAnsi="Times New Roman" w:cs="Times New Roman"/>
          <w:spacing w:val="2"/>
          <w:lang w:eastAsia="ru-RU"/>
        </w:rPr>
        <w:t xml:space="preserve">детьми по патриотическому воспитанию является занятие, экскурсия, беседа, игра.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Таким образом, использование разнообразных средств, методов и приемов в работе с детьми способствует формированию нравственно-патриотических чувств у дошкольников.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Сейчас к нам постепенно возвращается национальная память, и мы по новому </w:t>
      </w:r>
      <w:proofErr w:type="gramStart"/>
      <w:r w:rsidRPr="001023D6">
        <w:rPr>
          <w:rFonts w:ascii="Times New Roman" w:eastAsia="Times New Roman" w:hAnsi="Times New Roman" w:cs="Times New Roman"/>
          <w:spacing w:val="2"/>
          <w:lang w:eastAsia="ru-RU"/>
        </w:rPr>
        <w:t>начинаем</w:t>
      </w:r>
      <w:proofErr w:type="gramEnd"/>
      <w:r w:rsidRPr="001023D6">
        <w:rPr>
          <w:rFonts w:ascii="Times New Roman" w:eastAsia="Times New Roman" w:hAnsi="Times New Roman" w:cs="Times New Roman"/>
          <w:spacing w:val="2"/>
          <w:lang w:eastAsia="ru-RU"/>
        </w:rPr>
        <w:t xml:space="preserve"> относится к старинным праздникам и традициям, фольклору, художественным произведениям, декоративно-прикладному искусству, в которых народ оставил нам самое ценное из своих культурных достижений, просеянных сквозь сито веков.</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Приобщение детей ко всем видам национального искусства – от архитектуры до живописи и орнамента, от пляски, сказки и музыки до _ является приоритетным направлением развития личностной культуры ребенка как основы его патриотического чувств и любви к Родине. </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 xml:space="preserve">    Одним из важных условий проведения патриотического воспитания детей является тесная взаимосвязь с родителями. Семья – ведущий фактор развития личности ребенка, от которого во многом зависит дальнейшая судьба человека. Прикосновение к истории своей семьи вызывает у ребенка сильные эмоции, доставляет сопереживать, внимательно относится к памяти прошлого, к своим историческим корням.</w:t>
      </w:r>
    </w:p>
    <w:p w:rsidR="001C69B1" w:rsidRPr="001023D6" w:rsidRDefault="001C69B1" w:rsidP="001023D6">
      <w:pPr>
        <w:pStyle w:val="a3"/>
        <w:jc w:val="both"/>
        <w:rPr>
          <w:rFonts w:ascii="Times New Roman" w:eastAsia="Times New Roman" w:hAnsi="Times New Roman" w:cs="Times New Roman"/>
          <w:spacing w:val="2"/>
          <w:lang w:eastAsia="ru-RU"/>
        </w:rPr>
      </w:pPr>
      <w:r w:rsidRPr="001023D6">
        <w:rPr>
          <w:rFonts w:ascii="Times New Roman" w:eastAsia="Times New Roman" w:hAnsi="Times New Roman" w:cs="Times New Roman"/>
          <w:spacing w:val="2"/>
          <w:lang w:eastAsia="ru-RU"/>
        </w:rPr>
        <w:tab/>
        <w:t>Взаимодействие с родителями по данному вопросу способствует бережному отношению к традициям, сохранению вертикальных семейных связей.</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В работе ДОУ с семьёй используются следующие формы работы:</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наглядные (стенды, уголки для родителей, выставки, книжки-ширмы);</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коллективные (родительские собрания, конференции, лекторий);</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индивидуальные (беседы, консультации, анкетирование).</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Так же, кроме проведения родительских собраний, конференций, консультаций, хорошо использовать  такие формы работы как:</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встречи за «круглым столом»;</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вечера вопросов и ответов;</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устные журналы.</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С целью воспитания патриотизма у дошкольников родительское собрание может быть посвящено таким темам:</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Наш альбом «Моя родословная»;</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Подари нам свою колыбельную;</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Вечер бабушкиной песни;</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В старину, бывало, деды…, </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где старшие представители семей могли бы поделиться секретами воспитания, поучаствовать в конкурсе песен. Доброе общение родителей способствует укреплению (сплочению) детского коллектива.</w:t>
      </w:r>
    </w:p>
    <w:p w:rsidR="001C69B1" w:rsidRPr="001023D6"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 xml:space="preserve">    Можно порекомендовать родителям сходить в выходной день с детьми на прогулку в парк, в музей, на площадь к памятнику героям и т.д.</w:t>
      </w:r>
    </w:p>
    <w:p w:rsidR="001C69B1" w:rsidRDefault="001C69B1" w:rsidP="001023D6">
      <w:pPr>
        <w:pStyle w:val="a3"/>
        <w:jc w:val="both"/>
        <w:rPr>
          <w:rFonts w:ascii="Times New Roman" w:eastAsia="Times New Roman" w:hAnsi="Times New Roman" w:cs="Times New Roman"/>
          <w:lang w:eastAsia="ru-RU"/>
        </w:rPr>
      </w:pPr>
      <w:r w:rsidRPr="001023D6">
        <w:rPr>
          <w:rFonts w:ascii="Times New Roman" w:eastAsia="Times New Roman" w:hAnsi="Times New Roman" w:cs="Times New Roman"/>
          <w:lang w:eastAsia="ru-RU"/>
        </w:rPr>
        <w:tab/>
        <w:t>Использование разнообразных форм работы с родителями обязательно даст положительный результат. Они станут активными участниками всех дел группы и детского сада, непременными помощниками педагогов в деле воспитания будущих граждан своей Родины.</w:t>
      </w:r>
    </w:p>
    <w:p w:rsidR="008C746E" w:rsidRDefault="008C746E" w:rsidP="001023D6">
      <w:pPr>
        <w:pStyle w:val="a3"/>
        <w:jc w:val="both"/>
        <w:rPr>
          <w:rFonts w:ascii="Times New Roman" w:eastAsia="Times New Roman" w:hAnsi="Times New Roman" w:cs="Times New Roman"/>
          <w:lang w:eastAsia="ru-RU"/>
        </w:rPr>
      </w:pPr>
    </w:p>
    <w:p w:rsidR="001B2AC2" w:rsidRDefault="001B2AC2" w:rsidP="001023D6">
      <w:pPr>
        <w:pStyle w:val="a3"/>
        <w:jc w:val="both"/>
        <w:rPr>
          <w:rFonts w:ascii="Times New Roman" w:eastAsia="Times New Roman" w:hAnsi="Times New Roman" w:cs="Times New Roman"/>
          <w:lang w:eastAsia="ru-RU"/>
        </w:rPr>
      </w:pPr>
    </w:p>
    <w:p w:rsidR="008C746E" w:rsidRPr="00505A16" w:rsidRDefault="008C746E" w:rsidP="00505A16">
      <w:pPr>
        <w:pStyle w:val="a3"/>
        <w:rPr>
          <w:rFonts w:ascii="Times New Roman" w:eastAsia="Times New Roman" w:hAnsi="Times New Roman" w:cs="Times New Roman"/>
          <w:lang w:eastAsia="ru-RU"/>
        </w:rPr>
      </w:pPr>
      <w:r w:rsidRPr="00505A16">
        <w:rPr>
          <w:rFonts w:ascii="Times New Roman" w:eastAsia="Times New Roman" w:hAnsi="Times New Roman" w:cs="Times New Roman"/>
          <w:lang w:eastAsia="ru-RU"/>
        </w:rPr>
        <w:t>Источники:</w:t>
      </w:r>
    </w:p>
    <w:p w:rsidR="001C69B1" w:rsidRPr="00505A16" w:rsidRDefault="009F09D7" w:rsidP="00505A16">
      <w:pPr>
        <w:pStyle w:val="a3"/>
        <w:rPr>
          <w:rFonts w:ascii="Times New Roman" w:eastAsia="Times New Roman" w:hAnsi="Times New Roman" w:cs="Times New Roman"/>
          <w:lang w:eastAsia="ru-RU"/>
        </w:rPr>
      </w:pPr>
      <w:r w:rsidRPr="00505A16">
        <w:t>1.</w:t>
      </w:r>
      <w:r w:rsidR="001B2AC2" w:rsidRPr="00505A16">
        <w:t>Волков Г.Н. «</w:t>
      </w:r>
      <w:proofErr w:type="spellStart"/>
      <w:r w:rsidR="001B2AC2" w:rsidRPr="00505A16">
        <w:t>Этнопедагогика</w:t>
      </w:r>
      <w:proofErr w:type="spellEnd"/>
      <w:r w:rsidR="001B2AC2" w:rsidRPr="00505A16">
        <w:t>».</w:t>
      </w:r>
    </w:p>
    <w:p w:rsidR="004E645B" w:rsidRPr="00505A16" w:rsidRDefault="001B2AC2" w:rsidP="00505A16">
      <w:pPr>
        <w:pStyle w:val="a3"/>
      </w:pPr>
      <w:r w:rsidRPr="00505A16">
        <w:t>2.</w:t>
      </w:r>
      <w:r w:rsidR="009F09D7" w:rsidRPr="00505A16">
        <w:t xml:space="preserve">Князева О.А. </w:t>
      </w:r>
      <w:proofErr w:type="spellStart"/>
      <w:r w:rsidR="009F09D7" w:rsidRPr="00505A16">
        <w:t>Маханёва</w:t>
      </w:r>
      <w:proofErr w:type="spellEnd"/>
      <w:r w:rsidR="009F09D7" w:rsidRPr="00505A16">
        <w:t xml:space="preserve"> М.Д. </w:t>
      </w:r>
      <w:r w:rsidRPr="00505A16">
        <w:t>«</w:t>
      </w:r>
      <w:r w:rsidR="009F09D7" w:rsidRPr="00505A16">
        <w:t>Приобщение детей к истокам русской н</w:t>
      </w:r>
      <w:r w:rsidRPr="00505A16">
        <w:t>ародной культуры»: Программа СПб</w:t>
      </w:r>
    </w:p>
    <w:p w:rsidR="001B2AC2" w:rsidRPr="00505A16" w:rsidRDefault="001B2AC2" w:rsidP="00505A16">
      <w:pPr>
        <w:pStyle w:val="a3"/>
      </w:pPr>
      <w:r w:rsidRPr="00505A16">
        <w:t>3.Коренева Е.И. Фольклорные праздники и развлечения в патриотическом воспитании дошкольников. –</w:t>
      </w:r>
    </w:p>
    <w:p w:rsidR="009F09D7" w:rsidRPr="00505A16" w:rsidRDefault="001B2AC2" w:rsidP="00505A16">
      <w:pPr>
        <w:pStyle w:val="a3"/>
      </w:pPr>
      <w:r w:rsidRPr="00505A16">
        <w:t>4.</w:t>
      </w:r>
      <w:r w:rsidR="009F09D7" w:rsidRPr="00505A16">
        <w:t xml:space="preserve">Новицкая М.Ю. </w:t>
      </w:r>
      <w:r w:rsidRPr="00505A16">
        <w:t>«</w:t>
      </w:r>
      <w:r w:rsidR="009F09D7" w:rsidRPr="00505A16">
        <w:t>Наследие: патриотическое воспитание в детском саду</w:t>
      </w:r>
      <w:r w:rsidRPr="00505A16">
        <w:t>»</w:t>
      </w:r>
      <w:r w:rsidR="009F09D7" w:rsidRPr="00505A16">
        <w:t>.</w:t>
      </w:r>
    </w:p>
    <w:p w:rsidR="004E645B" w:rsidRPr="00505A16" w:rsidRDefault="001B2AC2" w:rsidP="00505A16">
      <w:pPr>
        <w:pStyle w:val="a3"/>
      </w:pPr>
      <w:r w:rsidRPr="00505A16">
        <w:t>5.</w:t>
      </w:r>
      <w:r w:rsidR="009F09D7" w:rsidRPr="00505A16">
        <w:t xml:space="preserve">Шорыгина Т.А. Родные </w:t>
      </w:r>
      <w:r w:rsidRPr="00505A16">
        <w:t>«С</w:t>
      </w:r>
      <w:r w:rsidR="009F09D7" w:rsidRPr="00505A16">
        <w:t>казки: нравственно-п</w:t>
      </w:r>
      <w:r w:rsidRPr="00505A16">
        <w:t>атриотическое воспитание»</w:t>
      </w:r>
    </w:p>
    <w:p w:rsidR="001B2AC2" w:rsidRPr="00505A16" w:rsidRDefault="001B2AC2" w:rsidP="00505A16">
      <w:pPr>
        <w:pStyle w:val="a3"/>
        <w:rPr>
          <w:rFonts w:ascii="Times New Roman" w:eastAsia="Times New Roman" w:hAnsi="Times New Roman" w:cs="Times New Roman"/>
          <w:b/>
          <w:lang w:eastAsia="ru-RU"/>
        </w:rPr>
      </w:pPr>
      <w:r w:rsidRPr="00505A16">
        <w:t>6.»Как научить детей любить Родину»: руководство для воспитателей и учителей/ авторы-составители: Ю. Е. Антонов, Л.В. Левина, О.В. Розова, И.А. Щербакова.</w:t>
      </w:r>
    </w:p>
    <w:p w:rsidR="004E645B" w:rsidRPr="001B2AC2" w:rsidRDefault="004E645B" w:rsidP="001B2AC2">
      <w:pPr>
        <w:pStyle w:val="a3"/>
        <w:jc w:val="both"/>
        <w:rPr>
          <w:sz w:val="32"/>
          <w:szCs w:val="32"/>
        </w:rPr>
      </w:pPr>
    </w:p>
    <w:p w:rsidR="004E645B" w:rsidRPr="001B2AC2" w:rsidRDefault="004E645B" w:rsidP="001B2AC2">
      <w:pPr>
        <w:pStyle w:val="a3"/>
        <w:jc w:val="both"/>
        <w:rPr>
          <w:sz w:val="32"/>
          <w:szCs w:val="32"/>
        </w:rPr>
      </w:pPr>
    </w:p>
    <w:sectPr w:rsidR="004E645B" w:rsidRPr="001B2AC2" w:rsidSect="00512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A2B77"/>
    <w:multiLevelType w:val="singleLevel"/>
    <w:tmpl w:val="483E043E"/>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B03DB3"/>
    <w:rsid w:val="001023D6"/>
    <w:rsid w:val="001B2AC2"/>
    <w:rsid w:val="001C69B1"/>
    <w:rsid w:val="00337F8B"/>
    <w:rsid w:val="004E645B"/>
    <w:rsid w:val="004F12EF"/>
    <w:rsid w:val="00505A16"/>
    <w:rsid w:val="00512CE0"/>
    <w:rsid w:val="00571136"/>
    <w:rsid w:val="008C14FA"/>
    <w:rsid w:val="008C746E"/>
    <w:rsid w:val="00920726"/>
    <w:rsid w:val="009F09D7"/>
    <w:rsid w:val="00B03DB3"/>
    <w:rsid w:val="00B14390"/>
    <w:rsid w:val="00B36AFD"/>
    <w:rsid w:val="00DB1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9B1"/>
    <w:pPr>
      <w:spacing w:after="0" w:line="240" w:lineRule="auto"/>
    </w:pPr>
  </w:style>
  <w:style w:type="paragraph" w:styleId="a4">
    <w:name w:val="Body Text"/>
    <w:basedOn w:val="a"/>
    <w:link w:val="a5"/>
    <w:rsid w:val="009F09D7"/>
    <w:pPr>
      <w:spacing w:after="0" w:line="36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F09D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DE2C-CDA4-4D37-A417-4A4CDA5C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Владимир</cp:lastModifiedBy>
  <cp:revision>13</cp:revision>
  <dcterms:created xsi:type="dcterms:W3CDTF">2019-02-24T11:59:00Z</dcterms:created>
  <dcterms:modified xsi:type="dcterms:W3CDTF">2019-02-24T15:31:00Z</dcterms:modified>
</cp:coreProperties>
</file>