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FFC" w:rsidRDefault="00650FFC" w:rsidP="00650FFC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Консультация для родителей</w:t>
      </w:r>
    </w:p>
    <w:p w:rsidR="00650FFC" w:rsidRDefault="00650FFC" w:rsidP="00650FFC">
      <w:pPr>
        <w:jc w:val="right"/>
        <w:rPr>
          <w:rFonts w:ascii="Times New Roman" w:hAnsi="Times New Roman" w:cs="Times New Roman"/>
          <w:b/>
        </w:rPr>
      </w:pPr>
    </w:p>
    <w:p w:rsidR="0076744D" w:rsidRDefault="005826B9" w:rsidP="0076744D">
      <w:pPr>
        <w:jc w:val="center"/>
        <w:rPr>
          <w:rFonts w:ascii="Times New Roman" w:hAnsi="Times New Roman" w:cs="Times New Roman"/>
          <w:b/>
          <w:color w:val="7030A0"/>
          <w:sz w:val="48"/>
          <w:szCs w:val="24"/>
        </w:rPr>
      </w:pPr>
      <w:r>
        <w:rPr>
          <w:rFonts w:ascii="Times New Roman" w:hAnsi="Times New Roman" w:cs="Times New Roman"/>
          <w:b/>
        </w:rPr>
        <w:t xml:space="preserve">     </w:t>
      </w:r>
      <w:r w:rsidR="0076744D" w:rsidRPr="00650FFC">
        <w:rPr>
          <w:rFonts w:ascii="Times New Roman" w:hAnsi="Times New Roman" w:cs="Times New Roman"/>
          <w:b/>
          <w:color w:val="7030A0"/>
          <w:sz w:val="48"/>
          <w:szCs w:val="24"/>
        </w:rPr>
        <w:t>Прочитайте детям сказку</w:t>
      </w:r>
    </w:p>
    <w:p w:rsidR="00650FFC" w:rsidRPr="00650FFC" w:rsidRDefault="00650FFC" w:rsidP="0076744D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826B9" w:rsidRPr="00650FFC" w:rsidRDefault="0076744D" w:rsidP="005826B9">
      <w:pPr>
        <w:jc w:val="both"/>
        <w:rPr>
          <w:rFonts w:ascii="Times New Roman" w:hAnsi="Times New Roman" w:cs="Times New Roman"/>
          <w:sz w:val="28"/>
          <w:szCs w:val="24"/>
        </w:rPr>
      </w:pPr>
      <w:r w:rsidRPr="0076744D">
        <w:rPr>
          <w:rFonts w:ascii="Times New Roman" w:hAnsi="Times New Roman" w:cs="Times New Roman"/>
          <w:sz w:val="24"/>
          <w:szCs w:val="24"/>
        </w:rPr>
        <w:t xml:space="preserve">    </w:t>
      </w:r>
      <w:r w:rsidRPr="00650FFC">
        <w:rPr>
          <w:rFonts w:ascii="Times New Roman" w:hAnsi="Times New Roman" w:cs="Times New Roman"/>
          <w:sz w:val="28"/>
          <w:szCs w:val="24"/>
        </w:rPr>
        <w:t xml:space="preserve"> </w:t>
      </w:r>
      <w:r w:rsidR="005826B9" w:rsidRPr="00650FFC">
        <w:rPr>
          <w:rFonts w:ascii="Times New Roman" w:hAnsi="Times New Roman" w:cs="Times New Roman"/>
          <w:sz w:val="28"/>
          <w:szCs w:val="24"/>
        </w:rPr>
        <w:t>Сказки… Волшебство… Вы прочитали сейчас эти слова. Может быть, Вам стало теплее, или вспомнились приятные минуты детства, перед глазами встал счастливый миг жизни, появилось удивительное ощущение надежды…</w:t>
      </w:r>
    </w:p>
    <w:p w:rsidR="005826B9" w:rsidRPr="00650FFC" w:rsidRDefault="005826B9" w:rsidP="005826B9">
      <w:pPr>
        <w:jc w:val="both"/>
        <w:rPr>
          <w:rFonts w:ascii="Times New Roman" w:hAnsi="Times New Roman" w:cs="Times New Roman"/>
          <w:sz w:val="28"/>
          <w:szCs w:val="24"/>
        </w:rPr>
      </w:pPr>
      <w:r w:rsidRPr="00650FFC">
        <w:rPr>
          <w:rFonts w:ascii="Times New Roman" w:hAnsi="Times New Roman" w:cs="Times New Roman"/>
          <w:sz w:val="28"/>
          <w:szCs w:val="24"/>
        </w:rPr>
        <w:t xml:space="preserve">     Сказки будят воображение, украшают нашу жизнь, объединяют людей, служат лекарством от старости. Сказки сближают взрослых с детьми, создают невидимый мост между ребенком и взрослым.</w:t>
      </w:r>
    </w:p>
    <w:p w:rsidR="005826B9" w:rsidRPr="00650FFC" w:rsidRDefault="005826B9" w:rsidP="005826B9">
      <w:pPr>
        <w:jc w:val="both"/>
        <w:rPr>
          <w:rFonts w:ascii="Times New Roman" w:hAnsi="Times New Roman" w:cs="Times New Roman"/>
          <w:sz w:val="28"/>
          <w:szCs w:val="24"/>
        </w:rPr>
      </w:pPr>
      <w:r w:rsidRPr="00650FFC">
        <w:rPr>
          <w:rFonts w:ascii="Times New Roman" w:hAnsi="Times New Roman" w:cs="Times New Roman"/>
          <w:sz w:val="28"/>
          <w:szCs w:val="24"/>
        </w:rPr>
        <w:t xml:space="preserve">     В сказках нет прямых нравоучений, как, например, в баснях, «сказка – ложь, да в ней намек – добрым молодцам урок». Всем известно, что когда на нас кто-то психологически «давит», диктуя: «Делай именно так, а не иначе», оценивает наши действия, в душе (особенно детской) рождается протест и желание сделать все наоборот.</w:t>
      </w:r>
    </w:p>
    <w:p w:rsidR="005826B9" w:rsidRPr="00650FFC" w:rsidRDefault="00650FFC" w:rsidP="005826B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3952875</wp:posOffset>
            </wp:positionV>
            <wp:extent cx="2314575" cy="1514475"/>
            <wp:effectExtent l="19050" t="0" r="9525" b="0"/>
            <wp:wrapSquare wrapText="bothSides"/>
            <wp:docPr id="4" name="Рисунок 4" descr="http://www.playcast.ru/uploads/2015/10/12/1543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5/10/12/154326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596" t="51429" r="2112" b="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6B9" w:rsidRPr="00650FFC">
        <w:rPr>
          <w:rFonts w:ascii="Times New Roman" w:hAnsi="Times New Roman" w:cs="Times New Roman"/>
          <w:sz w:val="28"/>
          <w:szCs w:val="24"/>
        </w:rPr>
        <w:t xml:space="preserve">     Многие дети любят сказку «Три поросенка». Особенно привлекательным для них является Старший Поросенок, который может и повеселиться, и построить вовремя дом, и друзей приютить, и свою жизнь отстоять. Он очень гибко соотносит принцип удовольствия с принципом реальности, являясь примером социально адаптированного, творческого существа.</w:t>
      </w:r>
    </w:p>
    <w:p w:rsidR="005826B9" w:rsidRPr="00650FFC" w:rsidRDefault="00650FFC" w:rsidP="005826B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6962775</wp:posOffset>
            </wp:positionV>
            <wp:extent cx="2738120" cy="1571625"/>
            <wp:effectExtent l="19050" t="0" r="5080" b="0"/>
            <wp:wrapSquare wrapText="bothSides"/>
            <wp:docPr id="1" name="Рисунок 1" descr="https://avatars.mds.yandex.net/get-zen_doc/108399/pub_5d3d6c12ce44a000bad96a2d_5d3d6c6cddfef600ad135d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8399/pub_5d3d6c12ce44a000bad96a2d_5d3d6c6cddfef600ad135dfa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6B9" w:rsidRPr="00650FFC">
        <w:rPr>
          <w:rFonts w:ascii="Times New Roman" w:hAnsi="Times New Roman" w:cs="Times New Roman"/>
          <w:sz w:val="28"/>
          <w:szCs w:val="24"/>
        </w:rPr>
        <w:t xml:space="preserve">     На Старшего Поросенка похож образ Муравья из басни «Стрекоза и Муравей». Муравей очень хорошо знает урок «делу время – потехе час». Однако</w:t>
      </w:r>
      <w:proofErr w:type="gramStart"/>
      <w:r w:rsidR="005826B9" w:rsidRPr="00650FFC">
        <w:rPr>
          <w:rFonts w:ascii="Times New Roman" w:hAnsi="Times New Roman" w:cs="Times New Roman"/>
          <w:sz w:val="28"/>
          <w:szCs w:val="24"/>
        </w:rPr>
        <w:t>,</w:t>
      </w:r>
      <w:proofErr w:type="gramEnd"/>
      <w:r w:rsidR="005826B9" w:rsidRPr="00650FFC">
        <w:rPr>
          <w:rFonts w:ascii="Times New Roman" w:hAnsi="Times New Roman" w:cs="Times New Roman"/>
          <w:sz w:val="28"/>
          <w:szCs w:val="24"/>
        </w:rPr>
        <w:t xml:space="preserve"> дети больше любят легкомысленную Стрекозу, сочувствуют, когда Муравей выносит ей самый настоящий приговор: «Ты все пела – это дело, так пойди же, попляши!». Ситуация в басне «Стрекоза и Муравей» во многом напоминает детям о собственных проказах и родительских выговорах за них. В некоторых детях исход басни может укрепить уверенность в том, что приходить со своими проблемами к родителям бесполезно, потому что вместо понимания можно получить укор: «Я же тебе говорил!..».</w:t>
      </w:r>
    </w:p>
    <w:p w:rsidR="005826B9" w:rsidRPr="00650FFC" w:rsidRDefault="005826B9" w:rsidP="005826B9">
      <w:pPr>
        <w:jc w:val="both"/>
        <w:rPr>
          <w:rFonts w:ascii="Times New Roman" w:hAnsi="Times New Roman" w:cs="Times New Roman"/>
          <w:sz w:val="28"/>
          <w:szCs w:val="24"/>
        </w:rPr>
      </w:pPr>
      <w:r w:rsidRPr="00650FFC">
        <w:rPr>
          <w:rFonts w:ascii="Times New Roman" w:hAnsi="Times New Roman" w:cs="Times New Roman"/>
          <w:sz w:val="28"/>
          <w:szCs w:val="24"/>
        </w:rPr>
        <w:t xml:space="preserve">     Другое дело – сказка. Желая быть похожим на Старшего Поросенка, ребенок может настроиться прогнозировать возможные сложности и вовремя их решать, гибко </w:t>
      </w:r>
      <w:r w:rsidRPr="00650FFC">
        <w:rPr>
          <w:rFonts w:ascii="Times New Roman" w:hAnsi="Times New Roman" w:cs="Times New Roman"/>
          <w:sz w:val="28"/>
          <w:szCs w:val="24"/>
        </w:rPr>
        <w:lastRenderedPageBreak/>
        <w:t>совмещая удовольствия и необходимые дела. В сказке никто не учит ребенка «жить правильно». События сказочной истории естественно и логично вытекают одно из другого. Ребенок воспринимает и усваив</w:t>
      </w:r>
      <w:r w:rsidR="00650FFC">
        <w:rPr>
          <w:rFonts w:ascii="Times New Roman" w:hAnsi="Times New Roman" w:cs="Times New Roman"/>
          <w:sz w:val="28"/>
          <w:szCs w:val="24"/>
        </w:rPr>
        <w:t>ает причинно-следственные связи,</w:t>
      </w:r>
      <w:r w:rsidRPr="00650FFC">
        <w:rPr>
          <w:rFonts w:ascii="Times New Roman" w:hAnsi="Times New Roman" w:cs="Times New Roman"/>
          <w:sz w:val="28"/>
          <w:szCs w:val="24"/>
        </w:rPr>
        <w:t xml:space="preserve"> закономерности, существующие в этом мире. Сказочное свойство «мягкого намека» очень ценно в воспитании и развитии детей.</w:t>
      </w:r>
    </w:p>
    <w:p w:rsidR="00884BE7" w:rsidRPr="0076744D" w:rsidRDefault="00650FF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1885950</wp:posOffset>
            </wp:positionV>
            <wp:extent cx="5238750" cy="3943350"/>
            <wp:effectExtent l="19050" t="0" r="0" b="0"/>
            <wp:wrapSquare wrapText="bothSides"/>
            <wp:docPr id="7" name="Рисунок 7" descr="https://ds04.infourok.ru/uploads/ex/065d/0003139c-d8be4cbe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5d/0003139c-d8be4cbe/img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4BE7" w:rsidRPr="0076744D" w:rsidSect="00650F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26B9"/>
    <w:rsid w:val="005826B9"/>
    <w:rsid w:val="00650FFC"/>
    <w:rsid w:val="0076744D"/>
    <w:rsid w:val="00861AD2"/>
    <w:rsid w:val="00884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7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335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Владимир</cp:lastModifiedBy>
  <cp:revision>2</cp:revision>
  <dcterms:created xsi:type="dcterms:W3CDTF">2019-11-24T13:09:00Z</dcterms:created>
  <dcterms:modified xsi:type="dcterms:W3CDTF">2019-11-24T13:09:00Z</dcterms:modified>
</cp:coreProperties>
</file>