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93" w:rsidRPr="00A47CC8" w:rsidRDefault="00157D93" w:rsidP="00157D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lang w:eastAsia="ru-RU"/>
        </w:rPr>
      </w:pPr>
      <w:r w:rsidRPr="00A47CC8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«</w:t>
      </w:r>
      <w:proofErr w:type="spellStart"/>
      <w:r w:rsidRPr="00A47CC8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Пластилинография</w:t>
      </w:r>
      <w:proofErr w:type="spellEnd"/>
      <w:r w:rsidRPr="00A47CC8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 xml:space="preserve"> – это интересно!»</w:t>
      </w:r>
    </w:p>
    <w:p w:rsidR="00157D93" w:rsidRPr="00A47CC8" w:rsidRDefault="00157D93" w:rsidP="0015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57D93" w:rsidRPr="00A47CC8" w:rsidRDefault="00157D93" w:rsidP="00157D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proofErr w:type="spellStart"/>
      <w:r w:rsidRPr="00A47CC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Пластилинография</w:t>
      </w:r>
      <w:proofErr w:type="spellEnd"/>
      <w:r w:rsidRPr="00A47CC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– </w:t>
      </w: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это нетрадиционная техника работы с пластилином, принцип которой заключается в создании лепной картины с изображением </w:t>
      </w:r>
      <w:proofErr w:type="spellStart"/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полуобъемных</w:t>
      </w:r>
      <w:proofErr w:type="spellEnd"/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предметов на горизонтальной поверхности.</w:t>
      </w:r>
    </w:p>
    <w:p w:rsidR="00157D93" w:rsidRPr="00A47CC8" w:rsidRDefault="00157D93" w:rsidP="00157D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A47CC8">
        <w:rPr>
          <w:rFonts w:ascii="Times New Roman" w:eastAsia="Times New Roman" w:hAnsi="Times New Roman" w:cs="Times New Roman"/>
          <w:color w:val="000000"/>
          <w:sz w:val="36"/>
          <w:u w:val="single"/>
          <w:lang w:eastAsia="ru-RU"/>
        </w:rPr>
        <w:t>Основной материал</w:t>
      </w: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 — пластилин, а основным инструментом в </w:t>
      </w:r>
      <w:proofErr w:type="spellStart"/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пластилинографии</w:t>
      </w:r>
      <w:proofErr w:type="spellEnd"/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являются руки ребенка. Данная техника хороша тем, что она доступна детям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157D93" w:rsidRPr="00A47CC8" w:rsidRDefault="00157D93" w:rsidP="00157D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Занятия </w:t>
      </w:r>
      <w:proofErr w:type="spellStart"/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пластилинографией</w:t>
      </w:r>
      <w:proofErr w:type="spellEnd"/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способствуют развитию таких психических процессов, как внимание, память, мышление, а так же развитию творческих способностей. </w:t>
      </w:r>
      <w:proofErr w:type="spellStart"/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Пластилинография</w:t>
      </w:r>
      <w:proofErr w:type="spellEnd"/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157D93" w:rsidRPr="00A47CC8" w:rsidRDefault="00157D93" w:rsidP="00157D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Занимаясь </w:t>
      </w:r>
      <w:proofErr w:type="spellStart"/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пластилинографией</w:t>
      </w:r>
      <w:proofErr w:type="spellEnd"/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157D93" w:rsidRPr="00A47CC8" w:rsidRDefault="00157D93" w:rsidP="00157D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Развивается волевое усилие – дети проводят больше времени при выполнении задания, стараются выполнить его до конца, формируются элементарные навыки самоконтроля (организованно готовят рабочее место, убирают его, контролируют поведение), отмечается повышенный интерес к занятиям (стараются выполнять задание правильно).</w:t>
      </w:r>
    </w:p>
    <w:p w:rsidR="00157D93" w:rsidRPr="00A47CC8" w:rsidRDefault="00157D93" w:rsidP="00157D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>Реализуется познавательная активность. Весь подбираемый материал для занятий с детьми, имеет практическую направленность, максимально опирается на имеющийся у детей жизненный опыт, помогает выделить сущность признаков изучаемых объектов и явлений, активизирует образы и представления, хранящиеся в памяти. Это позволяет уточнить уже усвоенные ребенком знания, расширить их и применять на практике.</w:t>
      </w:r>
    </w:p>
    <w:p w:rsidR="00157D93" w:rsidRPr="00A47CC8" w:rsidRDefault="00157D93" w:rsidP="00157D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 процессе обыгрывания сюжета и выполнения практических действий с пластилином должен идти непрерывный разговор с детьми. Такая организация деятельности детей стимулирует их речевую активность.</w:t>
      </w:r>
    </w:p>
    <w:p w:rsidR="00157D93" w:rsidRPr="00A47CC8" w:rsidRDefault="00157D93" w:rsidP="00157D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Развиваются сенсорные эталоны (цвет, форма, величина), что занимает одно из центральных мест в работе с детьми по </w:t>
      </w:r>
      <w:proofErr w:type="spellStart"/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пластилинографии</w:t>
      </w:r>
      <w:proofErr w:type="spellEnd"/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. При создании работы дети знакомятся со средствами художественной выразительности (пропорция, ритм, цвет, объем, фактура, колорит).</w:t>
      </w:r>
    </w:p>
    <w:p w:rsidR="00157D93" w:rsidRPr="00A47CC8" w:rsidRDefault="00157D93" w:rsidP="00157D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У детей воспитываются тактильные и термические чувства пальцев, что необходимо для накопления </w:t>
      </w:r>
      <w:proofErr w:type="spellStart"/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социокультурного</w:t>
      </w:r>
      <w:proofErr w:type="spellEnd"/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опыта ребенка.</w:t>
      </w:r>
    </w:p>
    <w:p w:rsidR="00157D93" w:rsidRDefault="00157D93" w:rsidP="0015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785D2D" w:rsidRDefault="00157D93" w:rsidP="0078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A47CC8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lang w:eastAsia="ru-RU"/>
        </w:rPr>
        <w:drawing>
          <wp:inline distT="0" distB="0" distL="0" distR="0">
            <wp:extent cx="5252451" cy="3621974"/>
            <wp:effectExtent l="19050" t="0" r="5349" b="0"/>
            <wp:docPr id="15" name="Рисунок 13" descr="d41ff99bbff088f133552c736e1d7e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1ff99bbff088f133552c736e1d7ef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8916" cy="362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D2D" w:rsidRPr="00785D2D" w:rsidRDefault="00785D2D" w:rsidP="0078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A47CC8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lastRenderedPageBreak/>
        <w:t>Особенности используемого материала.</w:t>
      </w:r>
    </w:p>
    <w:p w:rsidR="00785D2D" w:rsidRPr="00A47CC8" w:rsidRDefault="00785D2D" w:rsidP="00785D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A47CC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Пластилин</w:t>
      </w: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– мягкий, податливый материал, способный принимать заданную ему форму. Но при этом имеет ряд отрицательных моментов:</w:t>
      </w:r>
    </w:p>
    <w:p w:rsidR="00785D2D" w:rsidRPr="00A47CC8" w:rsidRDefault="00785D2D" w:rsidP="00785D2D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Несвежий пластилин становится твердым, его трудно размять, подготовить к работе, особенно детским пальчикам.</w:t>
      </w:r>
    </w:p>
    <w:p w:rsidR="00785D2D" w:rsidRPr="00A47CC8" w:rsidRDefault="00785D2D" w:rsidP="00785D2D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 своем составе пластилин имеет жировые компоненты и при наложении на бумажную основу со временем образует жирные пятна.</w:t>
      </w:r>
    </w:p>
    <w:p w:rsidR="00785D2D" w:rsidRDefault="00785D2D" w:rsidP="00785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28"/>
          <w:bdr w:val="none" w:sz="0" w:space="0" w:color="auto" w:frame="1"/>
          <w:lang w:eastAsia="ru-RU"/>
        </w:rPr>
      </w:pPr>
    </w:p>
    <w:p w:rsidR="00785D2D" w:rsidRDefault="00785D2D" w:rsidP="00785D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28"/>
          <w:bdr w:val="none" w:sz="0" w:space="0" w:color="auto" w:frame="1"/>
          <w:lang w:eastAsia="ru-RU"/>
        </w:rPr>
      </w:pPr>
      <w:r w:rsidRPr="00785D2D">
        <w:rPr>
          <w:rFonts w:ascii="Times New Roman" w:eastAsia="Times New Roman" w:hAnsi="Times New Roman" w:cs="Times New Roman"/>
          <w:b/>
          <w:noProof/>
          <w:color w:val="373737"/>
          <w:sz w:val="32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276725" cy="5657850"/>
            <wp:effectExtent l="19050" t="0" r="9525" b="0"/>
            <wp:docPr id="3" name="Рисунок 21" descr="ed024c5292a56065766c72806bd48e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024c5292a56065766c72806bd48e88.jp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D2D" w:rsidRDefault="00785D2D" w:rsidP="00785D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2"/>
          <w:szCs w:val="28"/>
          <w:bdr w:val="none" w:sz="0" w:space="0" w:color="auto" w:frame="1"/>
          <w:lang w:eastAsia="ru-RU"/>
        </w:rPr>
      </w:pPr>
    </w:p>
    <w:p w:rsidR="00785D2D" w:rsidRDefault="00785D2D" w:rsidP="00785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</w:pPr>
    </w:p>
    <w:p w:rsidR="00157D93" w:rsidRPr="00A47CC8" w:rsidRDefault="00785D2D" w:rsidP="00785D2D">
      <w:pPr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lastRenderedPageBreak/>
        <w:t xml:space="preserve">             </w:t>
      </w:r>
      <w:r w:rsidR="00157D93" w:rsidRPr="00A47CC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Всех этих неприятностей можно избежать,</w:t>
      </w:r>
    </w:p>
    <w:p w:rsidR="00157D93" w:rsidRPr="00A47CC8" w:rsidRDefault="00157D93" w:rsidP="00157D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lang w:eastAsia="ru-RU"/>
        </w:rPr>
      </w:pPr>
      <w:r w:rsidRPr="00A47CC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если следовать следующим рекомендациям:</w:t>
      </w:r>
    </w:p>
    <w:p w:rsidR="00157D93" w:rsidRPr="00A47CC8" w:rsidRDefault="00157D93" w:rsidP="00157D9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Пластилин – материал объемный, а значит имеющий вес. Поэтому для работы следует использовать не тонкие листы, а плотный картон, чтобы не происходило деформации основы при выполнении приемов придавливания, </w:t>
      </w:r>
      <w:proofErr w:type="spellStart"/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примазывания</w:t>
      </w:r>
      <w:proofErr w:type="spellEnd"/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, сглаживания поверхностей создаваемых из пластилина объектов.</w:t>
      </w:r>
    </w:p>
    <w:p w:rsidR="00157D93" w:rsidRPr="00A47CC8" w:rsidRDefault="00157D93" w:rsidP="00157D93">
      <w:pPr>
        <w:numPr>
          <w:ilvl w:val="0"/>
          <w:numId w:val="2"/>
        </w:numPr>
        <w:spacing w:after="0" w:line="240" w:lineRule="auto"/>
        <w:ind w:left="750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Чтобы картинка со временем не теряла своей привлекательности, следует основу покрыть скотчем. Это поможет избежать появления жирных пятен, работать на скользкой поверхности легче и при помощи стеки можно снять лишний пластилин, не оставляя следов.</w:t>
      </w:r>
    </w:p>
    <w:p w:rsidR="00157D93" w:rsidRPr="00A47CC8" w:rsidRDefault="00157D93" w:rsidP="00157D9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Если работа выполняется в качестве подарка или для оформления комнаты, рекомендуется поверхность выполненной из пластилина композиции покрыть бесцветным лаком. Пластилин под лаковой пленкой со временем твердеет, изделие становится более ярким, с лакированной поверхности легче убирать пыль.</w:t>
      </w:r>
    </w:p>
    <w:p w:rsidR="00157D93" w:rsidRPr="00A47CC8" w:rsidRDefault="00157D93" w:rsidP="00157D9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На рабочем столе ребенка должна обязательно присутствовать тканевая салфетка для рук, чтобы он мог воспользоваться ею в любое время, а после выполненной работы первоначально вытереть руки салфеткой, а затем вымыть их водой с мылом.</w:t>
      </w:r>
    </w:p>
    <w:p w:rsidR="00157D93" w:rsidRPr="00A47CC8" w:rsidRDefault="00157D93" w:rsidP="00157D9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Работа с пластилином трудоемкая, требует усилий, поэтому детям необходим минутный отдых в процессе ее выполнения в виде физкультурных разминок и пальчиковых игр.</w:t>
      </w:r>
    </w:p>
    <w:p w:rsidR="00157D93" w:rsidRPr="00A47CC8" w:rsidRDefault="00157D93" w:rsidP="00157D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Во многом результат работы ребенка зависит от его заинтересованности, поэтому в работе важно активизировать внимание дошкольника, побудить его к деятельности при помощи дополнительных стимулов, таких как, игра, сюрпризный момент, музыкальное сопровождение и т.д.</w:t>
      </w:r>
    </w:p>
    <w:p w:rsidR="00157D93" w:rsidRPr="00A47CC8" w:rsidRDefault="00157D93" w:rsidP="00157D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 xml:space="preserve">Обучение рисованию в технике </w:t>
      </w:r>
      <w:proofErr w:type="spellStart"/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пластилинографии</w:t>
      </w:r>
      <w:proofErr w:type="spellEnd"/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следует начинать с учетом постепенного нарастания сложности материала. Развитие сюжета лучше начинать с предметных изображений: сначала нужно отработать все основные элементы сюжетного рисунка, а затем переходить к более сложным композициям. Также необходимо обращать внимание не только на техническую, но и на выразительную сторону деятельности.</w:t>
      </w:r>
    </w:p>
    <w:p w:rsidR="00157D93" w:rsidRDefault="00157D93" w:rsidP="0015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A47C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Иногда ребенок отказывается от работы из-за страха, что он не справится с ней. Поэтому детям требуется поощрение. Успешное выполнение работы придает ребенку уверенность в своих силах, положительно настраивает его на дальнейшие задания.</w:t>
      </w:r>
    </w:p>
    <w:p w:rsidR="00157D93" w:rsidRDefault="00157D93" w:rsidP="0015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57D93" w:rsidRDefault="00157D93" w:rsidP="00157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57D93" w:rsidRPr="00A47CC8" w:rsidRDefault="00157D93" w:rsidP="00157D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</w:p>
    <w:p w:rsidR="00157D93" w:rsidRDefault="00157D93" w:rsidP="00157D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157D93" w:rsidRDefault="00157D93" w:rsidP="00157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7411A8">
        <w:rPr>
          <w:rFonts w:ascii="Times New Roman" w:eastAsia="Times New Roman" w:hAnsi="Times New Roman" w:cs="Times New Roman"/>
          <w:noProof/>
          <w:color w:val="37373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240978" cy="3918857"/>
            <wp:effectExtent l="19050" t="0" r="0" b="0"/>
            <wp:docPr id="20" name="Рисунок 15" descr="6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6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866" cy="392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D93" w:rsidRDefault="00157D93" w:rsidP="00157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157D93" w:rsidRDefault="00720EBC" w:rsidP="00157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Катасонова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М.В.</w:t>
      </w:r>
    </w:p>
    <w:p w:rsidR="00785D2D" w:rsidRDefault="00785D2D" w:rsidP="00157D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212403" w:rsidRDefault="00212403"/>
    <w:sectPr w:rsidR="00212403" w:rsidSect="0021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399"/>
    <w:multiLevelType w:val="multilevel"/>
    <w:tmpl w:val="FA3A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E42E17"/>
    <w:multiLevelType w:val="multilevel"/>
    <w:tmpl w:val="C36E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D93"/>
    <w:rsid w:val="00157D93"/>
    <w:rsid w:val="00212403"/>
    <w:rsid w:val="00720EBC"/>
    <w:rsid w:val="00765265"/>
    <w:rsid w:val="00785D2D"/>
    <w:rsid w:val="0090295C"/>
    <w:rsid w:val="00B1676F"/>
    <w:rsid w:val="00B3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90EE-4439-482F-B0BC-5D2C0060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2020-01-02T12:36:00Z</dcterms:created>
  <dcterms:modified xsi:type="dcterms:W3CDTF">2020-01-13T16:56:00Z</dcterms:modified>
</cp:coreProperties>
</file>