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8C" w:rsidRDefault="00A1538C" w:rsidP="00A153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504D"/>
          <w:sz w:val="32"/>
          <w:szCs w:val="32"/>
        </w:rPr>
        <w:t>Консультация для родителей</w:t>
      </w:r>
    </w:p>
    <w:p w:rsidR="00A1538C" w:rsidRDefault="00A1538C" w:rsidP="00A153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504D"/>
          <w:sz w:val="32"/>
          <w:szCs w:val="32"/>
        </w:rPr>
        <w:t>«Одежда и обувь для детского сада»</w:t>
      </w:r>
    </w:p>
    <w:p w:rsidR="00A1538C" w:rsidRDefault="00A1538C" w:rsidP="00A153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1538C" w:rsidRDefault="00A1538C" w:rsidP="00A1538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A1538C" w:rsidRDefault="00A1538C" w:rsidP="00A153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504D"/>
          <w:sz w:val="27"/>
          <w:szCs w:val="27"/>
        </w:rPr>
        <w:t>Одежда</w:t>
      </w:r>
    </w:p>
    <w:p w:rsidR="00A1538C" w:rsidRDefault="00A1538C" w:rsidP="00A153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1538C" w:rsidRDefault="00A1538C" w:rsidP="00A153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A1538C" w:rsidRDefault="00A1538C" w:rsidP="00A153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Обувь должна быть без шнурков — например, на молнии или на липучках.</w:t>
      </w:r>
    </w:p>
    <w:p w:rsidR="00A1538C" w:rsidRDefault="00A1538C" w:rsidP="00A153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Куртка должна быть без пуговиц. Оптимальной застежкой являются липучки или молнии.</w:t>
      </w:r>
    </w:p>
    <w:p w:rsidR="00A1538C" w:rsidRDefault="00A1538C" w:rsidP="00A153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Шапку можно покупать с завязками, но лучше без завязок — например, с застежкой на липучке.</w:t>
      </w:r>
    </w:p>
    <w:p w:rsidR="00A1538C" w:rsidRDefault="00A1538C" w:rsidP="00A153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Вместо шарфа удобнее использовать «манишку», которую надевают через голову.</w:t>
      </w:r>
    </w:p>
    <w:p w:rsidR="00A1538C" w:rsidRDefault="00A1538C" w:rsidP="00A153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Для маленьких детей лучше купить не перчатки, а варежки. Малышам старших групп, напротив, удобнее в перчатках. Весной и осенью ткань, из которых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A1538C" w:rsidRDefault="00A1538C" w:rsidP="00A153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</w:t>
      </w:r>
    </w:p>
    <w:p w:rsidR="00A1538C" w:rsidRDefault="00A1538C" w:rsidP="00A153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color w:val="333333"/>
          <w:sz w:val="27"/>
          <w:szCs w:val="27"/>
        </w:rPr>
        <w:t>Детей нужно одевать не теплее, чем одеваются взрослые, а возможно, даже легче. Одевая ребенка, помните, что дети мерзнут меньше, чем взрослые и больше двигаются.</w:t>
      </w:r>
    </w:p>
    <w:p w:rsidR="00A1538C" w:rsidRDefault="00A1538C" w:rsidP="00A153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504D"/>
          <w:sz w:val="27"/>
          <w:szCs w:val="27"/>
        </w:rPr>
        <w:t>Обувь</w:t>
      </w:r>
    </w:p>
    <w:p w:rsidR="00A1538C" w:rsidRDefault="00A1538C" w:rsidP="00A153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1538C" w:rsidRDefault="00A1538C" w:rsidP="00A153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-облегающие, открытые, с хорошей вентиляцией.</w:t>
      </w:r>
    </w:p>
    <w:p w:rsidR="00A1538C" w:rsidRDefault="00A1538C" w:rsidP="00A153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Ходить дома босиком ребенку не рекомендуется. Хождение босиком по ровному твердому полу может способствовать усилению плоскостопия.</w:t>
      </w:r>
    </w:p>
    <w:p w:rsidR="00A1538C" w:rsidRDefault="00A1538C" w:rsidP="00A153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Летом, когда достаточно тепло детям нужно и полезно ходить босиком по земле, траве, мокрому песку, камешкам.</w:t>
      </w:r>
    </w:p>
    <w:p w:rsidR="00A1538C" w:rsidRDefault="00A1538C" w:rsidP="00A153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Уличная обувь – более закрытая, чем домашняя. В теплое время года удобна текстильная обувь – легкая, воздухопроницаемая.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 Резиновые сапожки с приложенными в них стельками или чехлами из </w:t>
      </w:r>
      <w:r>
        <w:rPr>
          <w:color w:val="333333"/>
          <w:sz w:val="27"/>
          <w:szCs w:val="27"/>
        </w:rPr>
        <w:lastRenderedPageBreak/>
        <w:t>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A1538C" w:rsidRDefault="00A1538C" w:rsidP="00A153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Зимой на прогулках следует носить утепленные кожаные ботинки, сапоги.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>
        <w:rPr>
          <w:color w:val="333333"/>
          <w:sz w:val="27"/>
          <w:szCs w:val="27"/>
        </w:rPr>
        <w:br/>
        <w:t>Спортивная обувь должна поддерживать стопу при активных движениях. Для профилактики травм важны негладкая, амортизирующая подошва</w:t>
      </w:r>
      <w:r>
        <w:rPr>
          <w:color w:val="333333"/>
          <w:sz w:val="27"/>
          <w:szCs w:val="27"/>
        </w:rPr>
        <w:t xml:space="preserve"> и плотная фиксация. «Липучки» </w:t>
      </w:r>
      <w:r>
        <w:rPr>
          <w:color w:val="333333"/>
          <w:sz w:val="27"/>
          <w:szCs w:val="27"/>
        </w:rPr>
        <w:t>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A1538C" w:rsidRDefault="00A1538C" w:rsidP="00A153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A1538C" w:rsidRDefault="00A1538C" w:rsidP="00A153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 менее важно правильно выбрать носки. Они должны быть подходящего размера – маленькие сжимают ноги, а большие собираются складками и способствуют формированию потертостей.</w:t>
      </w:r>
    </w:p>
    <w:p w:rsidR="00A1538C" w:rsidRDefault="00A1538C" w:rsidP="00A153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Носки из натуральных волокон (хлопка и шерсти) лучше впитывают влагу и позволяют ногам «дышать»</w:t>
      </w:r>
    </w:p>
    <w:p w:rsidR="00996F75" w:rsidRDefault="00996F75"/>
    <w:sectPr w:rsidR="00996F75" w:rsidSect="00A1538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8F"/>
    <w:rsid w:val="00996F75"/>
    <w:rsid w:val="00A1538C"/>
    <w:rsid w:val="00D7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04CF-B6A0-4F9A-9459-45D2FED0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3504</Characters>
  <Application>Microsoft Office Word</Application>
  <DocSecurity>0</DocSecurity>
  <Lines>29</Lines>
  <Paragraphs>8</Paragraphs>
  <ScaleCrop>false</ScaleCrop>
  <Company>Microsoft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2019-12-03T10:50:00Z</dcterms:created>
  <dcterms:modified xsi:type="dcterms:W3CDTF">2019-12-03T10:51:00Z</dcterms:modified>
</cp:coreProperties>
</file>