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72" w:rsidRDefault="00E339F5" w:rsidP="00E339F5">
      <w:pPr>
        <w:ind w:firstLine="708"/>
        <w:rPr>
          <w:b/>
          <w:sz w:val="28"/>
        </w:rPr>
      </w:pPr>
      <w:r w:rsidRPr="00753372">
        <w:rPr>
          <w:b/>
          <w:sz w:val="28"/>
        </w:rPr>
        <w:t>Конспект по изобразительной деятельности</w:t>
      </w:r>
    </w:p>
    <w:p w:rsidR="00753372" w:rsidRDefault="00E339F5" w:rsidP="00E339F5">
      <w:pPr>
        <w:ind w:firstLine="708"/>
        <w:rPr>
          <w:b/>
          <w:sz w:val="28"/>
        </w:rPr>
      </w:pPr>
      <w:r w:rsidRPr="00753372">
        <w:rPr>
          <w:b/>
          <w:sz w:val="28"/>
        </w:rPr>
        <w:t xml:space="preserve"> </w:t>
      </w:r>
      <w:r w:rsidR="00753372">
        <w:rPr>
          <w:b/>
          <w:sz w:val="28"/>
        </w:rPr>
        <w:t xml:space="preserve">            </w:t>
      </w:r>
      <w:r w:rsidRPr="00753372">
        <w:rPr>
          <w:b/>
          <w:sz w:val="28"/>
        </w:rPr>
        <w:t>в подготовительной группе</w:t>
      </w:r>
    </w:p>
    <w:p w:rsidR="00E339F5" w:rsidRPr="00753372" w:rsidRDefault="00E339F5" w:rsidP="00E339F5">
      <w:pPr>
        <w:ind w:firstLine="708"/>
        <w:rPr>
          <w:b/>
          <w:sz w:val="28"/>
        </w:rPr>
      </w:pPr>
      <w:r w:rsidRPr="00753372">
        <w:rPr>
          <w:b/>
          <w:sz w:val="28"/>
        </w:rPr>
        <w:t xml:space="preserve"> </w:t>
      </w:r>
      <w:r w:rsidR="00753372">
        <w:rPr>
          <w:b/>
          <w:sz w:val="28"/>
        </w:rPr>
        <w:t xml:space="preserve">                   </w:t>
      </w:r>
      <w:r w:rsidRPr="00753372">
        <w:rPr>
          <w:b/>
          <w:sz w:val="28"/>
        </w:rPr>
        <w:t>“Цветущая сирень”</w:t>
      </w:r>
    </w:p>
    <w:p w:rsidR="00E339F5" w:rsidRDefault="00E339F5" w:rsidP="00753372">
      <w:pPr>
        <w:ind w:firstLine="708"/>
      </w:pPr>
      <w:r>
        <w:t xml:space="preserve">                       </w:t>
      </w:r>
      <w:r w:rsidR="00753372">
        <w:t xml:space="preserve">                                                              </w:t>
      </w:r>
      <w:r>
        <w:t xml:space="preserve">Составила </w:t>
      </w:r>
      <w:proofErr w:type="spellStart"/>
      <w:r>
        <w:t>Катасонова</w:t>
      </w:r>
      <w:proofErr w:type="spellEnd"/>
      <w:r>
        <w:t xml:space="preserve"> М.В.</w:t>
      </w:r>
    </w:p>
    <w:p w:rsidR="00753372" w:rsidRDefault="00753372" w:rsidP="00753372">
      <w:r>
        <w:t>Задачи:</w:t>
      </w:r>
    </w:p>
    <w:p w:rsidR="00753372" w:rsidRDefault="00753372" w:rsidP="00753372">
      <w:r>
        <w:t xml:space="preserve">1.Формировать эстетическое отношение к окружающему миру, интерес к природе (сирень) и изобразительному искусству (натюрморт </w:t>
      </w:r>
      <w:proofErr w:type="spellStart"/>
      <w:r>
        <w:t>П.П.Кончаловского</w:t>
      </w:r>
      <w:proofErr w:type="spellEnd"/>
      <w:r>
        <w:t xml:space="preserve"> </w:t>
      </w:r>
      <w:r w:rsidRPr="00753372">
        <w:t>“</w:t>
      </w:r>
      <w:r>
        <w:t>Сирень в корзине</w:t>
      </w:r>
      <w:r w:rsidRPr="00753372">
        <w:t>”</w:t>
      </w:r>
      <w:r>
        <w:t>).</w:t>
      </w:r>
    </w:p>
    <w:p w:rsidR="00753372" w:rsidRDefault="00753372" w:rsidP="00753372">
      <w:r>
        <w:t xml:space="preserve">2.Обеспечить условия для свободного выбора изобразительной техники,  материалов, способов и приемов работы (рисование, аппликация, </w:t>
      </w:r>
      <w:proofErr w:type="spellStart"/>
      <w:r>
        <w:t>пластилинография</w:t>
      </w:r>
      <w:proofErr w:type="spellEnd"/>
      <w:r>
        <w:t>).</w:t>
      </w:r>
    </w:p>
    <w:p w:rsidR="00753372" w:rsidRDefault="00753372" w:rsidP="00753372">
      <w:r>
        <w:t>3.Побуждать детей активно применять ранее освоенные умения для создания выразительного образа сирени:</w:t>
      </w:r>
    </w:p>
    <w:p w:rsidR="00753372" w:rsidRDefault="00470FA5" w:rsidP="00753372">
      <w:r>
        <w:t xml:space="preserve">    а</w:t>
      </w:r>
      <w:r w:rsidR="00753372">
        <w:t>) в рисовании</w:t>
      </w:r>
    </w:p>
    <w:p w:rsidR="00753372" w:rsidRDefault="00753372" w:rsidP="00753372">
      <w:r>
        <w:t xml:space="preserve">          </w:t>
      </w:r>
      <w:r w:rsidR="00EF70DE">
        <w:t xml:space="preserve">- </w:t>
      </w:r>
      <w:r w:rsidR="00470FA5">
        <w:t xml:space="preserve"> совершенствовать умение смешивать краски для получения</w:t>
      </w:r>
      <w:r>
        <w:t xml:space="preserve"> нужных оттенков, пользуясь таблицей (</w:t>
      </w:r>
      <w:proofErr w:type="spellStart"/>
      <w:proofErr w:type="gramStart"/>
      <w:r>
        <w:t>розовый</w:t>
      </w:r>
      <w:proofErr w:type="spellEnd"/>
      <w:proofErr w:type="gramEnd"/>
      <w:r>
        <w:t xml:space="preserve">, </w:t>
      </w:r>
      <w:proofErr w:type="spellStart"/>
      <w:r>
        <w:t>голубой</w:t>
      </w:r>
      <w:proofErr w:type="spellEnd"/>
      <w:r>
        <w:t>, фиолетовый, сиреневый),</w:t>
      </w:r>
    </w:p>
    <w:p w:rsidR="00753372" w:rsidRDefault="00753372" w:rsidP="00753372">
      <w:r>
        <w:t xml:space="preserve">         </w:t>
      </w:r>
      <w:r w:rsidR="00EF70DE">
        <w:t xml:space="preserve"> </w:t>
      </w:r>
      <w:r>
        <w:t xml:space="preserve">- </w:t>
      </w:r>
      <w:r w:rsidR="00EF70DE">
        <w:t>применять по назначению кисти 2х размеров и щетинную кисть.</w:t>
      </w:r>
    </w:p>
    <w:p w:rsidR="00EF70DE" w:rsidRDefault="00470FA5" w:rsidP="00753372">
      <w:r>
        <w:t xml:space="preserve">   б</w:t>
      </w:r>
      <w:r w:rsidR="00EF70DE">
        <w:t>) в аппликации</w:t>
      </w:r>
    </w:p>
    <w:p w:rsidR="00EF70DE" w:rsidRDefault="00EF70DE" w:rsidP="00753372">
      <w:r>
        <w:t xml:space="preserve">          - </w:t>
      </w:r>
      <w:r w:rsidR="00470FA5">
        <w:t xml:space="preserve">побуждать </w:t>
      </w:r>
      <w:r>
        <w:t>использовать аппликацию из бумажных салфеток (гроздья сирени),</w:t>
      </w:r>
    </w:p>
    <w:p w:rsidR="00EF70DE" w:rsidRDefault="00EF70DE" w:rsidP="00753372">
      <w:r>
        <w:t xml:space="preserve">         - упражнять в симметричном вырезании или</w:t>
      </w:r>
      <w:r w:rsidR="00470FA5">
        <w:t xml:space="preserve"> в вырезании по контуру (ваза, л</w:t>
      </w:r>
      <w:r>
        <w:t xml:space="preserve">истья). </w:t>
      </w:r>
    </w:p>
    <w:p w:rsidR="00470FA5" w:rsidRDefault="00470FA5" w:rsidP="00753372">
      <w:r>
        <w:t xml:space="preserve">   в) в лепке</w:t>
      </w:r>
    </w:p>
    <w:p w:rsidR="00470FA5" w:rsidRDefault="00470FA5" w:rsidP="00753372">
      <w:r>
        <w:t xml:space="preserve">         - стимулировать выполнение работы в технике </w:t>
      </w:r>
      <w:r w:rsidRPr="00470FA5">
        <w:t>“</w:t>
      </w:r>
      <w:proofErr w:type="spellStart"/>
      <w:r>
        <w:t>пластилинография</w:t>
      </w:r>
      <w:proofErr w:type="spellEnd"/>
      <w:r w:rsidRPr="00470FA5">
        <w:t>”</w:t>
      </w:r>
      <w:r>
        <w:t>,</w:t>
      </w:r>
    </w:p>
    <w:p w:rsidR="00470FA5" w:rsidRDefault="00470FA5" w:rsidP="00753372">
      <w:r>
        <w:t xml:space="preserve">         - поощрять применение ранее освоенных приемов (раскатывание скатывание, сплющивание, </w:t>
      </w:r>
      <w:proofErr w:type="spellStart"/>
      <w:r>
        <w:t>примазывание</w:t>
      </w:r>
      <w:proofErr w:type="spellEnd"/>
      <w:r>
        <w:t xml:space="preserve"> и т.д.).</w:t>
      </w:r>
    </w:p>
    <w:p w:rsidR="00470FA5" w:rsidRDefault="00B820FE" w:rsidP="00753372">
      <w:r>
        <w:t>4.Р</w:t>
      </w:r>
      <w:r w:rsidR="00470FA5">
        <w:t>азвивать детскую самостоятельность, инициативу, творчество.</w:t>
      </w:r>
    </w:p>
    <w:p w:rsidR="00470FA5" w:rsidRDefault="00470FA5" w:rsidP="00753372">
      <w:r>
        <w:t>5.Развивать умение ставить цель, обдумывать путь к ее достижению, осуществлять замысел, оценивать результат с позиции цели.</w:t>
      </w:r>
    </w:p>
    <w:p w:rsidR="00470FA5" w:rsidRDefault="00470FA5" w:rsidP="00753372"/>
    <w:p w:rsidR="00B820FE" w:rsidRDefault="00B820FE" w:rsidP="00753372"/>
    <w:p w:rsidR="00470FA5" w:rsidRPr="00763C19" w:rsidRDefault="00470FA5" w:rsidP="00753372">
      <w:pPr>
        <w:rPr>
          <w:b/>
        </w:rPr>
      </w:pPr>
      <w:r w:rsidRPr="00763C19">
        <w:rPr>
          <w:b/>
        </w:rPr>
        <w:t>Материал:</w:t>
      </w:r>
    </w:p>
    <w:p w:rsidR="00470FA5" w:rsidRDefault="00470FA5" w:rsidP="00753372">
      <w:r w:rsidRPr="00763C19">
        <w:rPr>
          <w:b/>
        </w:rPr>
        <w:t>Демонстрационный</w:t>
      </w:r>
      <w:r>
        <w:t xml:space="preserve"> </w:t>
      </w:r>
      <w:r w:rsidR="00A63D76">
        <w:t>–</w:t>
      </w:r>
      <w:r>
        <w:t xml:space="preserve"> </w:t>
      </w:r>
      <w:r w:rsidR="00A63D76">
        <w:t xml:space="preserve">букет сирени в вазе, натюрморт </w:t>
      </w:r>
      <w:proofErr w:type="spellStart"/>
      <w:r w:rsidR="00A63D76">
        <w:t>П.П.Кончаловского</w:t>
      </w:r>
      <w:proofErr w:type="spellEnd"/>
      <w:r w:rsidR="00A63D76">
        <w:t xml:space="preserve"> </w:t>
      </w:r>
      <w:r w:rsidR="00A63D76" w:rsidRPr="00A63D76">
        <w:t>“</w:t>
      </w:r>
      <w:r w:rsidR="00A63D76">
        <w:t>Сирень в корзине</w:t>
      </w:r>
      <w:r w:rsidR="00A63D76" w:rsidRPr="00A63D76">
        <w:t>”</w:t>
      </w:r>
      <w:r w:rsidR="00A63D76">
        <w:t>,</w:t>
      </w:r>
      <w:r w:rsidR="00A0572E">
        <w:t xml:space="preserve"> корзина с </w:t>
      </w:r>
      <w:proofErr w:type="spellStart"/>
      <w:r w:rsidR="00A0572E">
        <w:t>голубыми</w:t>
      </w:r>
      <w:proofErr w:type="spellEnd"/>
      <w:r w:rsidR="00A0572E">
        <w:t xml:space="preserve"> и </w:t>
      </w:r>
      <w:proofErr w:type="spellStart"/>
      <w:r w:rsidR="00A0572E">
        <w:t>розовыми</w:t>
      </w:r>
      <w:proofErr w:type="spellEnd"/>
      <w:r w:rsidR="00A0572E">
        <w:t xml:space="preserve"> смайликами,</w:t>
      </w:r>
      <w:r w:rsidR="00A63D76">
        <w:t xml:space="preserve"> аудиозапись, таблица на смешивание цветов, варианты набросков букета, рамки, клей плиточный, клей-гель блестящий.</w:t>
      </w:r>
    </w:p>
    <w:p w:rsidR="00A63D76" w:rsidRPr="00763C19" w:rsidRDefault="00A63D76" w:rsidP="00753372">
      <w:pPr>
        <w:rPr>
          <w:b/>
        </w:rPr>
      </w:pPr>
      <w:r w:rsidRPr="00763C19">
        <w:rPr>
          <w:b/>
        </w:rPr>
        <w:lastRenderedPageBreak/>
        <w:t xml:space="preserve">Раздаточный </w:t>
      </w:r>
    </w:p>
    <w:p w:rsidR="00A63D76" w:rsidRDefault="00A63D76" w:rsidP="00753372">
      <w:r>
        <w:t>Для рисования – гуашь, палитры, кисти 2х размеров, щетинные кисти, салфетки для вытирания кисти, графитный карандаш, тонированные лист</w:t>
      </w:r>
      <w:proofErr w:type="gramStart"/>
      <w:r>
        <w:t>ы(</w:t>
      </w:r>
      <w:proofErr w:type="gramEnd"/>
      <w:r>
        <w:t>цвет на выбор).</w:t>
      </w:r>
    </w:p>
    <w:p w:rsidR="00A63D76" w:rsidRDefault="00A63D76" w:rsidP="00753372">
      <w:r>
        <w:t>Для аппликации – листы картона (цвет на выбор), графитный карандаш, салфетки (цвета на выбор), клей ПВА, заготовки бумаги для листьев и вазы (цвета и оттенки на выбор), фломастеры.</w:t>
      </w:r>
    </w:p>
    <w:p w:rsidR="00A63D76" w:rsidRDefault="00A63D76" w:rsidP="00753372">
      <w:r>
        <w:t xml:space="preserve">Для </w:t>
      </w:r>
      <w:proofErr w:type="spellStart"/>
      <w:r>
        <w:t>пластилинографии</w:t>
      </w:r>
      <w:proofErr w:type="spellEnd"/>
      <w:r>
        <w:t xml:space="preserve"> </w:t>
      </w:r>
      <w:r w:rsidR="00B820FE">
        <w:t>–</w:t>
      </w:r>
      <w:r>
        <w:t xml:space="preserve"> </w:t>
      </w:r>
      <w:r w:rsidR="00B820FE">
        <w:t xml:space="preserve">картон (цвет и форма на выбор), графитный карандаш, пластилин, стеки, </w:t>
      </w:r>
      <w:proofErr w:type="spellStart"/>
      <w:r w:rsidR="00B820FE">
        <w:t>досочки</w:t>
      </w:r>
      <w:proofErr w:type="spellEnd"/>
      <w:r w:rsidR="00B820FE">
        <w:t>.</w:t>
      </w:r>
    </w:p>
    <w:p w:rsidR="00B820FE" w:rsidRPr="00763C19" w:rsidRDefault="00B820FE" w:rsidP="00753372">
      <w:pPr>
        <w:rPr>
          <w:b/>
        </w:rPr>
      </w:pPr>
    </w:p>
    <w:p w:rsidR="00B820FE" w:rsidRPr="00763C19" w:rsidRDefault="00B820FE" w:rsidP="00753372">
      <w:pPr>
        <w:rPr>
          <w:b/>
        </w:rPr>
      </w:pPr>
      <w:r w:rsidRPr="00763C19">
        <w:rPr>
          <w:b/>
        </w:rPr>
        <w:t>Подготовка детей</w:t>
      </w:r>
    </w:p>
    <w:p w:rsidR="00B820FE" w:rsidRDefault="00B820FE" w:rsidP="00753372">
      <w:r>
        <w:t xml:space="preserve">- Умеют смешивать краски, пользуются таблицей смешивания цветов, пользуются кистями разных размеров, используют в рисовании щетинную кисть, работают в технике </w:t>
      </w:r>
      <w:proofErr w:type="spellStart"/>
      <w:r>
        <w:t>пластилинлграфиии</w:t>
      </w:r>
      <w:proofErr w:type="spellEnd"/>
      <w:r>
        <w:t xml:space="preserve"> объемной аппликации, умеют делать набросок.</w:t>
      </w:r>
    </w:p>
    <w:p w:rsidR="00B820FE" w:rsidRDefault="00B820FE" w:rsidP="00753372">
      <w:r>
        <w:t>- Наблюдали за сиренью.</w:t>
      </w:r>
    </w:p>
    <w:p w:rsidR="00B820FE" w:rsidRDefault="00B820FE" w:rsidP="00753372">
      <w:r>
        <w:t>- Рассматривали натюрморты с цветами.</w:t>
      </w:r>
    </w:p>
    <w:p w:rsidR="00B820FE" w:rsidRDefault="00B820FE" w:rsidP="00753372"/>
    <w:p w:rsidR="00B820FE" w:rsidRDefault="00B820FE" w:rsidP="00753372"/>
    <w:p w:rsidR="00B820FE" w:rsidRDefault="00B820FE" w:rsidP="00753372">
      <w:r>
        <w:t xml:space="preserve">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7936"/>
        <w:gridCol w:w="1635"/>
      </w:tblGrid>
      <w:tr w:rsidR="00B820FE" w:rsidTr="007E5751">
        <w:trPr>
          <w:trHeight w:val="274"/>
        </w:trPr>
        <w:tc>
          <w:tcPr>
            <w:tcW w:w="8046" w:type="dxa"/>
          </w:tcPr>
          <w:p w:rsidR="00E82D09" w:rsidRDefault="00E82D09" w:rsidP="00753372">
            <w:pPr>
              <w:rPr>
                <w:b/>
                <w:sz w:val="24"/>
              </w:rPr>
            </w:pPr>
          </w:p>
          <w:p w:rsidR="00B820FE" w:rsidRPr="00A0572E" w:rsidRDefault="00B820FE" w:rsidP="00753372">
            <w:pPr>
              <w:rPr>
                <w:b/>
                <w:sz w:val="28"/>
              </w:rPr>
            </w:pPr>
            <w:r w:rsidRPr="00A0572E">
              <w:rPr>
                <w:b/>
                <w:sz w:val="28"/>
              </w:rPr>
              <w:t>1 фаза – начало образовательного мероприятия.</w:t>
            </w:r>
          </w:p>
          <w:p w:rsidR="00E82D09" w:rsidRPr="00E82D09" w:rsidRDefault="00E82D09" w:rsidP="00753372">
            <w:pPr>
              <w:rPr>
                <w:b/>
                <w:sz w:val="24"/>
              </w:rPr>
            </w:pPr>
          </w:p>
          <w:p w:rsidR="007111D6" w:rsidRPr="00763C19" w:rsidRDefault="00E82D09" w:rsidP="00753372">
            <w:pPr>
              <w:rPr>
                <w:b/>
                <w:sz w:val="24"/>
              </w:rPr>
            </w:pPr>
            <w:r w:rsidRPr="00763C19">
              <w:rPr>
                <w:b/>
                <w:sz w:val="24"/>
              </w:rPr>
              <w:t>1 этап -  И</w:t>
            </w:r>
            <w:r w:rsidR="007111D6" w:rsidRPr="00763C19">
              <w:rPr>
                <w:b/>
                <w:sz w:val="24"/>
              </w:rPr>
              <w:t>нициация</w:t>
            </w:r>
            <w:r w:rsidR="00471047" w:rsidRPr="00763C19">
              <w:rPr>
                <w:b/>
                <w:sz w:val="24"/>
              </w:rPr>
              <w:t xml:space="preserve"> + 2 этап –</w:t>
            </w:r>
            <w:r w:rsidRPr="00763C19">
              <w:rPr>
                <w:b/>
                <w:sz w:val="24"/>
              </w:rPr>
              <w:t xml:space="preserve"> П</w:t>
            </w:r>
            <w:r w:rsidR="00471047" w:rsidRPr="00763C19">
              <w:rPr>
                <w:b/>
                <w:sz w:val="24"/>
              </w:rPr>
              <w:t>огружение в тему</w:t>
            </w:r>
            <w:r w:rsidRPr="00763C19">
              <w:rPr>
                <w:b/>
                <w:sz w:val="24"/>
              </w:rPr>
              <w:t xml:space="preserve">. </w:t>
            </w:r>
          </w:p>
          <w:p w:rsidR="007111D6" w:rsidRDefault="007111D6" w:rsidP="00753372">
            <w:r>
              <w:t>Дети стоят в кругу. Воспитатель вносит букет сирени.</w:t>
            </w:r>
          </w:p>
          <w:p w:rsidR="007111D6" w:rsidRDefault="007111D6" w:rsidP="00753372">
            <w:r>
              <w:t xml:space="preserve">          В этот теплый майский день</w:t>
            </w:r>
          </w:p>
          <w:p w:rsidR="007111D6" w:rsidRDefault="007111D6" w:rsidP="00753372">
            <w:r>
              <w:t xml:space="preserve">          Расцвела у нас сирень.</w:t>
            </w:r>
          </w:p>
          <w:p w:rsidR="007111D6" w:rsidRDefault="007111D6" w:rsidP="00753372">
            <w:r>
              <w:t xml:space="preserve">          И такая чистая,</w:t>
            </w:r>
          </w:p>
          <w:p w:rsidR="007111D6" w:rsidRDefault="007111D6" w:rsidP="00753372">
            <w:r>
              <w:t xml:space="preserve">          Свежая душистая!</w:t>
            </w:r>
          </w:p>
          <w:p w:rsidR="007111D6" w:rsidRDefault="007111D6" w:rsidP="00753372">
            <w:r>
              <w:t>- Ребята, давайте полюбуемся на букет сирени, вдохнем его аромат.</w:t>
            </w:r>
          </w:p>
          <w:p w:rsidR="007111D6" w:rsidRDefault="007111D6" w:rsidP="00753372">
            <w:r>
              <w:t>- Какими словами можно описать сирень? (дети по очереди берутся за руки, называя по одному слову-прилагательному</w:t>
            </w:r>
            <w:proofErr w:type="gramStart"/>
            <w:r>
              <w:t xml:space="preserve"> :</w:t>
            </w:r>
            <w:proofErr w:type="gramEnd"/>
            <w:r>
              <w:t xml:space="preserve"> чистая, свежая, душистая, нежная, кудрявая, ароматная, нарядная и т.д.).</w:t>
            </w:r>
          </w:p>
          <w:p w:rsidR="00471047" w:rsidRDefault="00471047" w:rsidP="00753372">
            <w:r>
              <w:t xml:space="preserve">- Предлагаю вам рассмотреть натюрморт </w:t>
            </w:r>
            <w:proofErr w:type="spellStart"/>
            <w:r>
              <w:t>П.П.Кончаловского</w:t>
            </w:r>
            <w:proofErr w:type="spellEnd"/>
            <w:r>
              <w:t xml:space="preserve"> </w:t>
            </w:r>
            <w:r w:rsidRPr="00471047">
              <w:t>“</w:t>
            </w:r>
            <w:r>
              <w:t>Сирень в корзине</w:t>
            </w:r>
            <w:r w:rsidRPr="00471047">
              <w:t>”</w:t>
            </w:r>
            <w:r>
              <w:t>. Что удивительного в этом натюрморте?</w:t>
            </w:r>
            <w:r w:rsidR="00E82D09">
              <w:t xml:space="preserve"> (Подвести к тому, чтобы дети заметили, что сирень в корзине с разных кустов, гроздья разного цвета – </w:t>
            </w:r>
            <w:proofErr w:type="spellStart"/>
            <w:r w:rsidR="00E82D09">
              <w:t>голубые</w:t>
            </w:r>
            <w:proofErr w:type="spellEnd"/>
            <w:r w:rsidR="00E82D09">
              <w:t xml:space="preserve">, </w:t>
            </w:r>
            <w:proofErr w:type="spellStart"/>
            <w:r w:rsidR="00E82D09">
              <w:t>розовые</w:t>
            </w:r>
            <w:proofErr w:type="spellEnd"/>
            <w:r w:rsidR="00E82D09">
              <w:t>, сиреневые фиолетовые, белые).</w:t>
            </w:r>
          </w:p>
          <w:p w:rsidR="00E82D09" w:rsidRDefault="00E82D09" w:rsidP="00753372">
            <w:pPr>
              <w:rPr>
                <w:b/>
              </w:rPr>
            </w:pPr>
            <w:r w:rsidRPr="00E82D09">
              <w:rPr>
                <w:b/>
              </w:rPr>
              <w:t xml:space="preserve"> </w:t>
            </w:r>
          </w:p>
          <w:p w:rsidR="00E82D09" w:rsidRPr="00763C19" w:rsidRDefault="00E82D09" w:rsidP="00753372">
            <w:pPr>
              <w:rPr>
                <w:b/>
                <w:sz w:val="24"/>
              </w:rPr>
            </w:pPr>
            <w:r w:rsidRPr="00763C19">
              <w:rPr>
                <w:b/>
                <w:sz w:val="24"/>
              </w:rPr>
              <w:t xml:space="preserve">2 этап – </w:t>
            </w:r>
            <w:proofErr w:type="spellStart"/>
            <w:r w:rsidRPr="00763C19">
              <w:rPr>
                <w:b/>
                <w:sz w:val="24"/>
              </w:rPr>
              <w:t>Целеполагание</w:t>
            </w:r>
            <w:proofErr w:type="spellEnd"/>
            <w:r w:rsidRPr="00763C19">
              <w:rPr>
                <w:b/>
                <w:sz w:val="24"/>
              </w:rPr>
              <w:t>.</w:t>
            </w:r>
          </w:p>
          <w:p w:rsidR="00E82D09" w:rsidRDefault="00E82D09" w:rsidP="00753372">
            <w:r>
              <w:t xml:space="preserve">- Сорванные цветы долго жить не могут, они увянут. Каким образом мы можем сохранить их красоту? (Подвести к тому,  чтобы дети решили создать картины с изображением сирени). Мы создадим в нашей группе картинную галерею на тему </w:t>
            </w:r>
            <w:r w:rsidRPr="00E82D09">
              <w:t>“</w:t>
            </w:r>
            <w:r>
              <w:t>Цветущая сирень</w:t>
            </w:r>
            <w:r w:rsidRPr="00E82D09">
              <w:t>”</w:t>
            </w:r>
            <w:r>
              <w:t>.</w:t>
            </w:r>
          </w:p>
          <w:p w:rsidR="00E82D09" w:rsidRDefault="00E82D09" w:rsidP="00753372"/>
          <w:p w:rsidR="00E82D09" w:rsidRDefault="00E82D09" w:rsidP="00753372"/>
          <w:p w:rsidR="00E82D09" w:rsidRPr="00763C19" w:rsidRDefault="00A0572E" w:rsidP="00753372">
            <w:pPr>
              <w:rPr>
                <w:b/>
                <w:sz w:val="24"/>
              </w:rPr>
            </w:pPr>
            <w:r w:rsidRPr="00763C19">
              <w:rPr>
                <w:b/>
                <w:sz w:val="24"/>
              </w:rPr>
              <w:lastRenderedPageBreak/>
              <w:t>3 этап – Формирование ожиданий</w:t>
            </w:r>
          </w:p>
          <w:p w:rsidR="00E82D09" w:rsidRDefault="00A0572E" w:rsidP="00753372">
            <w:r>
              <w:t xml:space="preserve">- Как вы думаете, получатся ли у нас красивые картины, которые будут дарить нам радостные воспоминания о сирени? Если вы считаете. Что получатся – положите в корзинку </w:t>
            </w:r>
            <w:proofErr w:type="spellStart"/>
            <w:r>
              <w:t>розовый</w:t>
            </w:r>
            <w:proofErr w:type="spellEnd"/>
            <w:r>
              <w:t xml:space="preserve"> смайлик с улыбкой. Если вы опасаетесь трудностей на занятии – положите </w:t>
            </w:r>
            <w:proofErr w:type="spellStart"/>
            <w:r>
              <w:t>голубой</w:t>
            </w:r>
            <w:proofErr w:type="spellEnd"/>
            <w:r>
              <w:t xml:space="preserve"> грустный смайлик. </w:t>
            </w:r>
          </w:p>
          <w:p w:rsidR="00A0572E" w:rsidRDefault="00A0572E" w:rsidP="00753372"/>
          <w:p w:rsidR="00A0572E" w:rsidRDefault="00A0572E" w:rsidP="00753372">
            <w:pPr>
              <w:rPr>
                <w:b/>
                <w:sz w:val="28"/>
              </w:rPr>
            </w:pPr>
            <w:r w:rsidRPr="00A0572E">
              <w:rPr>
                <w:b/>
                <w:sz w:val="28"/>
              </w:rPr>
              <w:t>2 фаза – Работа над темой</w:t>
            </w:r>
          </w:p>
          <w:p w:rsidR="00A0572E" w:rsidRDefault="00A0572E" w:rsidP="00753372">
            <w:pPr>
              <w:rPr>
                <w:b/>
                <w:sz w:val="28"/>
              </w:rPr>
            </w:pPr>
          </w:p>
          <w:p w:rsidR="00A0572E" w:rsidRDefault="00DD43C3" w:rsidP="007533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этап – И</w:t>
            </w:r>
            <w:r w:rsidR="00A0572E" w:rsidRPr="00763C19">
              <w:rPr>
                <w:b/>
                <w:sz w:val="24"/>
              </w:rPr>
              <w:t>нтерактивная лекция</w:t>
            </w:r>
          </w:p>
          <w:p w:rsidR="00763C19" w:rsidRDefault="0052308D" w:rsidP="00753372">
            <w:r>
              <w:t>- Каким образом можно изобразить ветки сирени?</w:t>
            </w:r>
          </w:p>
          <w:p w:rsidR="0052308D" w:rsidRDefault="0052308D" w:rsidP="00753372">
            <w:r>
              <w:t>-  Как нарисовать сирень разных цветов и оттенков, если у нас нет таких красок?</w:t>
            </w:r>
          </w:p>
          <w:p w:rsidR="00CD196D" w:rsidRDefault="00CD196D" w:rsidP="00753372">
            <w:r>
              <w:t>- Каким образом вам может помочь таблица смешивания цветов?</w:t>
            </w:r>
          </w:p>
          <w:p w:rsidR="0052308D" w:rsidRDefault="0052308D" w:rsidP="00753372">
            <w:r>
              <w:t>- Зачем на столе лежат кисти разного размера?</w:t>
            </w:r>
          </w:p>
          <w:p w:rsidR="0052308D" w:rsidRDefault="0052308D" w:rsidP="00753372">
            <w:r>
              <w:t>- Как можно использовать в рисовании щетинную кисть, чтобы сирень получилась выразительной?</w:t>
            </w:r>
          </w:p>
          <w:p w:rsidR="0052308D" w:rsidRDefault="0052308D" w:rsidP="00753372">
            <w:r>
              <w:t>- Зачем на столе приготовлены салфетки разных цветов и оттенков?</w:t>
            </w:r>
          </w:p>
          <w:p w:rsidR="0052308D" w:rsidRDefault="0052308D" w:rsidP="00753372">
            <w:r>
              <w:t>- Какими способами можно изобразить в аппликации листья сирени и вазу?</w:t>
            </w:r>
          </w:p>
          <w:p w:rsidR="0052308D" w:rsidRDefault="0052308D" w:rsidP="00753372">
            <w:r>
              <w:t>- Как можно использовать пластилин для передачи образа сирени?</w:t>
            </w:r>
          </w:p>
          <w:p w:rsidR="00DD43C3" w:rsidRDefault="00DD43C3" w:rsidP="00753372"/>
          <w:p w:rsidR="0052308D" w:rsidRPr="00DD43C3" w:rsidRDefault="00DD43C3" w:rsidP="00753372">
            <w:pPr>
              <w:rPr>
                <w:b/>
                <w:sz w:val="24"/>
              </w:rPr>
            </w:pPr>
            <w:r w:rsidRPr="00DD43C3">
              <w:rPr>
                <w:b/>
                <w:sz w:val="24"/>
              </w:rPr>
              <w:t>2 этап – Проработка содержания темы (организация самостоятельной работы).</w:t>
            </w:r>
            <w:r w:rsidR="0052308D" w:rsidRPr="00DD43C3">
              <w:rPr>
                <w:b/>
                <w:sz w:val="24"/>
              </w:rPr>
              <w:t xml:space="preserve"> </w:t>
            </w:r>
          </w:p>
          <w:p w:rsidR="00DD43C3" w:rsidRDefault="00DD43C3" w:rsidP="00753372">
            <w:r>
              <w:t xml:space="preserve">- Я предлагаю вам подумать, с </w:t>
            </w:r>
            <w:proofErr w:type="gramStart"/>
            <w:r>
              <w:t>помощью</w:t>
            </w:r>
            <w:proofErr w:type="gramEnd"/>
            <w:r>
              <w:t xml:space="preserve"> каких материалов вы хотите создать свой натюрморт, и объединиться в подгруппы по 3-4 человека. </w:t>
            </w:r>
          </w:p>
          <w:p w:rsidR="00A0572E" w:rsidRDefault="00DD43C3" w:rsidP="00753372">
            <w:r>
              <w:t xml:space="preserve">  Каждая подгруппа садиться за стол с выбранным материалом, планирует работу, распределяет обязанности.</w:t>
            </w:r>
          </w:p>
          <w:p w:rsidR="00FD3AA8" w:rsidRDefault="00FD3AA8" w:rsidP="00753372">
            <w:r>
              <w:t xml:space="preserve">  Педагог поочередно взаимодействует с подгруппами, помогая обдумать пути достижения цели, спланировать работу.</w:t>
            </w:r>
          </w:p>
          <w:p w:rsidR="00FD3AA8" w:rsidRDefault="00FD3AA8" w:rsidP="00753372">
            <w:r>
              <w:t>- Ребята, я предлагаю начать создавать натюрморты. Обратите внимание на мои варианты набросков. Буду рада, если вы придумаете свой вариант.</w:t>
            </w:r>
          </w:p>
          <w:p w:rsidR="00FD3AA8" w:rsidRDefault="00FD3AA8" w:rsidP="00753372"/>
          <w:p w:rsidR="00FD3AA8" w:rsidRDefault="00FD3AA8" w:rsidP="00753372">
            <w:r>
              <w:t>Дети приступают к ра</w:t>
            </w:r>
            <w:r w:rsidR="00B336EE">
              <w:t>боте.</w:t>
            </w:r>
            <w:r>
              <w:t xml:space="preserve"> Воспитатель  взаимодействует с подгруппами. При необходимости осуществляет индивидуальную работу.</w:t>
            </w:r>
          </w:p>
          <w:p w:rsidR="00FD3AA8" w:rsidRDefault="00FD3AA8" w:rsidP="00753372"/>
          <w:p w:rsidR="00FD3AA8" w:rsidRDefault="00B336EE" w:rsidP="00753372">
            <w:r>
              <w:t xml:space="preserve">С законченными </w:t>
            </w:r>
            <w:r w:rsidR="00FD3AA8">
              <w:t xml:space="preserve"> работами дети переходят к столу, где приготовлены рамки и блестящий клей-гель для оформления работ.</w:t>
            </w:r>
            <w:r>
              <w:t xml:space="preserve"> Готовые работы выставляют на мольберты.</w:t>
            </w:r>
          </w:p>
          <w:p w:rsidR="00B336EE" w:rsidRDefault="00B336EE" w:rsidP="00753372"/>
          <w:p w:rsidR="00B336EE" w:rsidRDefault="00B336EE" w:rsidP="00753372">
            <w:pPr>
              <w:rPr>
                <w:b/>
                <w:sz w:val="28"/>
              </w:rPr>
            </w:pPr>
            <w:r w:rsidRPr="00B336EE">
              <w:rPr>
                <w:b/>
                <w:sz w:val="28"/>
              </w:rPr>
              <w:t>3 фаза – Завершение образовательного мероприятия.</w:t>
            </w:r>
          </w:p>
          <w:p w:rsidR="00B336EE" w:rsidRDefault="00B336EE" w:rsidP="00753372">
            <w:pPr>
              <w:rPr>
                <w:b/>
                <w:sz w:val="28"/>
              </w:rPr>
            </w:pPr>
          </w:p>
          <w:p w:rsidR="00B336EE" w:rsidRDefault="00B336EE" w:rsidP="00B336EE">
            <w:pPr>
              <w:rPr>
                <w:b/>
                <w:sz w:val="24"/>
              </w:rPr>
            </w:pPr>
            <w:r w:rsidRPr="00B336EE">
              <w:rPr>
                <w:b/>
                <w:sz w:val="24"/>
              </w:rPr>
              <w:t>1 этап – Релаксация</w:t>
            </w:r>
          </w:p>
          <w:p w:rsidR="00B336EE" w:rsidRPr="00B336EE" w:rsidRDefault="00B336EE" w:rsidP="00B336EE">
            <w:r w:rsidRPr="00B336EE">
              <w:t>Зв</w:t>
            </w:r>
            <w:r>
              <w:t>учит музыка. Дети любуются натюрмортами, созданными в разных техниках.</w:t>
            </w:r>
          </w:p>
          <w:p w:rsidR="00B336EE" w:rsidRDefault="00B336EE" w:rsidP="00B336EE">
            <w:pPr>
              <w:rPr>
                <w:b/>
                <w:sz w:val="24"/>
              </w:rPr>
            </w:pPr>
          </w:p>
          <w:p w:rsidR="00B336EE" w:rsidRPr="00B336EE" w:rsidRDefault="00B336EE" w:rsidP="00B336EE">
            <w:pPr>
              <w:rPr>
                <w:b/>
                <w:sz w:val="24"/>
              </w:rPr>
            </w:pPr>
            <w:r w:rsidRPr="00B336EE">
              <w:rPr>
                <w:b/>
                <w:sz w:val="24"/>
              </w:rPr>
              <w:t>2 этап –</w:t>
            </w:r>
            <w:r>
              <w:rPr>
                <w:b/>
                <w:sz w:val="24"/>
              </w:rPr>
              <w:t xml:space="preserve"> П</w:t>
            </w:r>
            <w:r w:rsidRPr="00B336EE">
              <w:rPr>
                <w:b/>
                <w:sz w:val="24"/>
              </w:rPr>
              <w:t>одведение итогов (рефлексия, анализ, оценка).</w:t>
            </w:r>
          </w:p>
          <w:p w:rsidR="00B820FE" w:rsidRDefault="00B336EE" w:rsidP="00753372">
            <w:r>
              <w:t>- Как вы создавали натюрморты?</w:t>
            </w:r>
          </w:p>
          <w:p w:rsidR="00B336EE" w:rsidRDefault="00B336EE" w:rsidP="00753372">
            <w:r>
              <w:t>- Что сегодня удалось сделать особенно хорошо?</w:t>
            </w:r>
          </w:p>
          <w:p w:rsidR="00B336EE" w:rsidRDefault="00B336EE" w:rsidP="00753372">
            <w:r>
              <w:t>- Какое задание было для вас особенно трудным, но вы справились?</w:t>
            </w:r>
          </w:p>
          <w:p w:rsidR="00B336EE" w:rsidRDefault="00B336EE" w:rsidP="00753372">
            <w:r>
              <w:t xml:space="preserve">   Подчеркивается успех всех детей.</w:t>
            </w:r>
          </w:p>
          <w:p w:rsidR="00B336EE" w:rsidRDefault="00B336EE" w:rsidP="00753372"/>
          <w:p w:rsidR="00B336EE" w:rsidRPr="00B336EE" w:rsidRDefault="00B336EE" w:rsidP="00753372">
            <w:r>
              <w:t xml:space="preserve">В свободное время дети придумывают названия для своих натюрмортов и размещают их в группе или раздевальной комнате, организуя выставку </w:t>
            </w:r>
            <w:r w:rsidRPr="00B336EE">
              <w:t>“</w:t>
            </w:r>
            <w:r>
              <w:t>Цветущая сирень</w:t>
            </w:r>
            <w:r w:rsidRPr="00B336EE">
              <w:t>”</w:t>
            </w:r>
            <w:r>
              <w:t>.</w:t>
            </w:r>
          </w:p>
          <w:p w:rsidR="00B820FE" w:rsidRDefault="00B820FE" w:rsidP="00753372"/>
          <w:p w:rsidR="00B820FE" w:rsidRDefault="00B820FE" w:rsidP="00753372"/>
          <w:p w:rsidR="00B820FE" w:rsidRDefault="00B820FE" w:rsidP="007E5751"/>
        </w:tc>
        <w:tc>
          <w:tcPr>
            <w:tcW w:w="1525" w:type="dxa"/>
          </w:tcPr>
          <w:p w:rsidR="00B820FE" w:rsidRDefault="00B820FE" w:rsidP="00753372"/>
          <w:p w:rsidR="007111D6" w:rsidRDefault="007111D6" w:rsidP="00753372"/>
          <w:p w:rsidR="007111D6" w:rsidRDefault="007111D6" w:rsidP="00753372">
            <w:r>
              <w:t>интеракция</w:t>
            </w:r>
          </w:p>
          <w:p w:rsidR="007111D6" w:rsidRDefault="007111D6" w:rsidP="00753372"/>
          <w:p w:rsidR="00772D5B" w:rsidRDefault="00772D5B" w:rsidP="00753372">
            <w:r w:rsidRPr="00772D5B">
              <w:rPr>
                <w:i/>
              </w:rPr>
              <w:t>Способ организации:</w:t>
            </w:r>
            <w:r>
              <w:t xml:space="preserve"> педагог-группа</w:t>
            </w:r>
          </w:p>
          <w:p w:rsidR="00772D5B" w:rsidRDefault="00772D5B" w:rsidP="00753372"/>
          <w:p w:rsidR="007111D6" w:rsidRDefault="007111D6" w:rsidP="00753372">
            <w:r>
              <w:t>визуализация</w:t>
            </w:r>
          </w:p>
          <w:p w:rsidR="007111D6" w:rsidRDefault="007111D6" w:rsidP="00753372"/>
          <w:p w:rsidR="00CD196D" w:rsidRDefault="00CD196D" w:rsidP="00753372">
            <w:r>
              <w:t>коммуникация</w:t>
            </w:r>
          </w:p>
          <w:p w:rsidR="00CD196D" w:rsidRDefault="00CD196D" w:rsidP="00753372"/>
          <w:p w:rsidR="00CD196D" w:rsidRDefault="00CD196D" w:rsidP="00753372"/>
          <w:p w:rsidR="00772D5B" w:rsidRDefault="00772D5B" w:rsidP="00753372"/>
          <w:p w:rsidR="00CD196D" w:rsidRDefault="00CD196D" w:rsidP="00753372">
            <w:r>
              <w:t>визуализация</w:t>
            </w:r>
          </w:p>
          <w:p w:rsidR="00CD196D" w:rsidRDefault="00CD196D" w:rsidP="00753372"/>
          <w:p w:rsidR="00CD196D" w:rsidRDefault="00CD196D" w:rsidP="00753372">
            <w:r>
              <w:t>коммуникация</w:t>
            </w:r>
          </w:p>
          <w:p w:rsidR="00CD196D" w:rsidRDefault="00CD196D" w:rsidP="00753372"/>
          <w:p w:rsidR="00CD196D" w:rsidRDefault="00CD196D" w:rsidP="00753372"/>
          <w:p w:rsidR="00772D5B" w:rsidRDefault="00772D5B" w:rsidP="00753372"/>
          <w:p w:rsidR="00CD196D" w:rsidRDefault="00CD196D" w:rsidP="00753372">
            <w:r>
              <w:t>Мотивация</w:t>
            </w:r>
          </w:p>
          <w:p w:rsidR="00CD196D" w:rsidRDefault="00CD196D" w:rsidP="00753372"/>
          <w:p w:rsidR="00CD196D" w:rsidRDefault="00CD196D" w:rsidP="00753372"/>
          <w:p w:rsidR="00CD196D" w:rsidRDefault="00CD196D" w:rsidP="00753372"/>
          <w:p w:rsidR="00772D5B" w:rsidRDefault="00772D5B" w:rsidP="00753372"/>
          <w:p w:rsidR="00CD196D" w:rsidRDefault="00CD196D" w:rsidP="00753372">
            <w:r>
              <w:lastRenderedPageBreak/>
              <w:t>Визуализация (фиксация)</w:t>
            </w:r>
          </w:p>
          <w:p w:rsidR="00CD196D" w:rsidRDefault="00CD196D" w:rsidP="00753372">
            <w:r>
              <w:t>мониторинг</w:t>
            </w:r>
          </w:p>
          <w:p w:rsidR="00CD196D" w:rsidRDefault="00CD196D" w:rsidP="00753372"/>
          <w:p w:rsidR="00CD196D" w:rsidRDefault="00CD196D" w:rsidP="00753372"/>
          <w:p w:rsidR="00CD196D" w:rsidRDefault="00CD196D" w:rsidP="00753372"/>
          <w:p w:rsidR="00CD196D" w:rsidRDefault="00CD196D" w:rsidP="00753372"/>
          <w:p w:rsidR="00CD196D" w:rsidRDefault="00CD196D" w:rsidP="00753372"/>
          <w:p w:rsidR="00772D5B" w:rsidRDefault="00772D5B" w:rsidP="00753372"/>
          <w:p w:rsidR="00CD196D" w:rsidRDefault="00CD196D" w:rsidP="00753372">
            <w:r>
              <w:t>Коммуникация</w:t>
            </w:r>
          </w:p>
          <w:p w:rsidR="00CD196D" w:rsidRDefault="00CD196D" w:rsidP="00753372">
            <w:r>
              <w:t>(используются открытые вопросы)</w:t>
            </w:r>
          </w:p>
          <w:p w:rsidR="00CD196D" w:rsidRDefault="00CD196D" w:rsidP="00753372">
            <w:r>
              <w:t>Визуализация (таблица)</w:t>
            </w:r>
          </w:p>
          <w:p w:rsidR="007E5751" w:rsidRDefault="007E5751" w:rsidP="00753372">
            <w:r w:rsidRPr="007E5751">
              <w:rPr>
                <w:i/>
              </w:rPr>
              <w:t>Способ организации:</w:t>
            </w:r>
            <w:r>
              <w:t xml:space="preserve"> педагог - группа</w:t>
            </w:r>
          </w:p>
          <w:p w:rsidR="00CD196D" w:rsidRDefault="00CD196D" w:rsidP="00753372"/>
          <w:p w:rsidR="00CD196D" w:rsidRDefault="00CD196D" w:rsidP="00753372"/>
          <w:p w:rsidR="00CD196D" w:rsidRDefault="00CD196D" w:rsidP="00753372"/>
          <w:p w:rsidR="00CD196D" w:rsidRDefault="00CD196D" w:rsidP="00753372">
            <w:r>
              <w:t>Мониторинг</w:t>
            </w:r>
          </w:p>
          <w:p w:rsidR="00CD196D" w:rsidRDefault="007E5751" w:rsidP="00753372">
            <w:r>
              <w:t>К</w:t>
            </w:r>
            <w:r w:rsidR="00CD196D">
              <w:t>оммуникация</w:t>
            </w:r>
          </w:p>
          <w:p w:rsidR="007E5751" w:rsidRDefault="007E5751" w:rsidP="00753372">
            <w:r>
              <w:t>Визуализация (наброски)</w:t>
            </w:r>
          </w:p>
          <w:p w:rsidR="007E5751" w:rsidRDefault="007E5751" w:rsidP="00753372">
            <w:r>
              <w:t xml:space="preserve"> </w:t>
            </w:r>
            <w:r w:rsidRPr="007E5751">
              <w:rPr>
                <w:i/>
              </w:rPr>
              <w:t>Способы организации:</w:t>
            </w:r>
            <w:r>
              <w:t xml:space="preserve"> педагог – малая группа, ребенок-лидер – малая группа, педагог – ребенок (инд</w:t>
            </w:r>
            <w:proofErr w:type="gramStart"/>
            <w:r>
              <w:t>.р</w:t>
            </w:r>
            <w:proofErr w:type="gramEnd"/>
            <w:r>
              <w:t>абота)</w:t>
            </w:r>
          </w:p>
          <w:p w:rsidR="007E5751" w:rsidRDefault="007E5751" w:rsidP="00753372"/>
          <w:p w:rsidR="007E5751" w:rsidRDefault="007E5751" w:rsidP="00753372"/>
          <w:p w:rsidR="007E5751" w:rsidRDefault="007E5751" w:rsidP="00753372"/>
          <w:p w:rsidR="007E5751" w:rsidRDefault="007E5751" w:rsidP="00753372"/>
          <w:p w:rsidR="007E5751" w:rsidRDefault="007E5751" w:rsidP="00753372"/>
          <w:p w:rsidR="007E5751" w:rsidRDefault="007E5751" w:rsidP="00753372">
            <w:r>
              <w:t>Визуализация</w:t>
            </w:r>
          </w:p>
          <w:p w:rsidR="00772D5B" w:rsidRDefault="00772D5B" w:rsidP="00753372">
            <w:r>
              <w:t>Способ организации:</w:t>
            </w:r>
          </w:p>
          <w:p w:rsidR="007E5751" w:rsidRDefault="00772D5B" w:rsidP="00753372">
            <w:r>
              <w:t>педагог-группа</w:t>
            </w:r>
          </w:p>
          <w:p w:rsidR="007E5751" w:rsidRDefault="007E5751" w:rsidP="00753372"/>
          <w:p w:rsidR="007E5751" w:rsidRDefault="007E5751" w:rsidP="00753372">
            <w:r>
              <w:t>Рефлексия</w:t>
            </w:r>
          </w:p>
          <w:p w:rsidR="007E5751" w:rsidRDefault="007E5751" w:rsidP="00753372">
            <w:r>
              <w:t>Анализ</w:t>
            </w:r>
          </w:p>
          <w:p w:rsidR="007E5751" w:rsidRDefault="007E5751" w:rsidP="00753372">
            <w:r>
              <w:t>Оценка</w:t>
            </w:r>
          </w:p>
          <w:p w:rsidR="007E5751" w:rsidRDefault="007E5751" w:rsidP="00753372">
            <w:r>
              <w:t>Коммуникация</w:t>
            </w:r>
          </w:p>
          <w:p w:rsidR="007E5751" w:rsidRDefault="007E5751" w:rsidP="00753372">
            <w:r>
              <w:t>Мониторинг</w:t>
            </w:r>
          </w:p>
        </w:tc>
      </w:tr>
    </w:tbl>
    <w:p w:rsidR="00B820FE" w:rsidRDefault="00B820FE" w:rsidP="00753372"/>
    <w:p w:rsidR="00B820FE" w:rsidRDefault="00B820FE" w:rsidP="00753372"/>
    <w:p w:rsidR="00A63D76" w:rsidRPr="00A63D76" w:rsidRDefault="00A63D76" w:rsidP="00753372"/>
    <w:p w:rsidR="00753372" w:rsidRPr="00753372" w:rsidRDefault="00753372" w:rsidP="00753372">
      <w:r>
        <w:t xml:space="preserve">                              </w:t>
      </w:r>
    </w:p>
    <w:p w:rsidR="00753372" w:rsidRPr="00B820FE" w:rsidRDefault="00753372" w:rsidP="00B820FE"/>
    <w:p w:rsidR="00753372" w:rsidRDefault="00753372" w:rsidP="00753372">
      <w:pPr>
        <w:ind w:firstLine="708"/>
      </w:pPr>
    </w:p>
    <w:p w:rsidR="00753372" w:rsidRDefault="00753372" w:rsidP="00753372">
      <w:pPr>
        <w:ind w:firstLine="708"/>
      </w:pPr>
    </w:p>
    <w:p w:rsidR="00753372" w:rsidRDefault="00753372" w:rsidP="00753372">
      <w:pPr>
        <w:ind w:firstLine="708"/>
      </w:pPr>
    </w:p>
    <w:p w:rsidR="00753372" w:rsidRDefault="00753372" w:rsidP="00753372">
      <w:pPr>
        <w:ind w:firstLine="708"/>
      </w:pPr>
    </w:p>
    <w:p w:rsidR="00E339F5" w:rsidRDefault="00E339F5" w:rsidP="00E339F5">
      <w:pPr>
        <w:ind w:firstLine="708"/>
      </w:pPr>
    </w:p>
    <w:p w:rsidR="00E339F5" w:rsidRPr="00E339F5" w:rsidRDefault="00E339F5" w:rsidP="00E339F5">
      <w:pPr>
        <w:ind w:firstLine="708"/>
      </w:pPr>
    </w:p>
    <w:p w:rsidR="00F0604B" w:rsidRDefault="00E339F5">
      <w:r>
        <w:br w:type="textWrapping" w:clear="all"/>
      </w:r>
    </w:p>
    <w:sectPr w:rsidR="00F0604B" w:rsidSect="007C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E5441"/>
    <w:rsid w:val="002E5441"/>
    <w:rsid w:val="00364DF8"/>
    <w:rsid w:val="00470FA5"/>
    <w:rsid w:val="00471047"/>
    <w:rsid w:val="0052308D"/>
    <w:rsid w:val="007111D6"/>
    <w:rsid w:val="00734D51"/>
    <w:rsid w:val="00753372"/>
    <w:rsid w:val="00763C19"/>
    <w:rsid w:val="00772D5B"/>
    <w:rsid w:val="007C5447"/>
    <w:rsid w:val="007E5751"/>
    <w:rsid w:val="00843F18"/>
    <w:rsid w:val="00A0572E"/>
    <w:rsid w:val="00A63D76"/>
    <w:rsid w:val="00B336EE"/>
    <w:rsid w:val="00B820FE"/>
    <w:rsid w:val="00CD196D"/>
    <w:rsid w:val="00CF2576"/>
    <w:rsid w:val="00DD43C3"/>
    <w:rsid w:val="00E339F5"/>
    <w:rsid w:val="00E82D09"/>
    <w:rsid w:val="00EF70DE"/>
    <w:rsid w:val="00F0604B"/>
    <w:rsid w:val="00FD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772B6-4882-48AC-B148-8E0A8241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2019-01-12T13:28:00Z</dcterms:created>
  <dcterms:modified xsi:type="dcterms:W3CDTF">2019-01-24T13:23:00Z</dcterms:modified>
</cp:coreProperties>
</file>