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B7" w:rsidRPr="006170CE" w:rsidRDefault="006170CE">
      <w:pPr>
        <w:jc w:val="center"/>
        <w:rPr>
          <w:b/>
          <w:bCs/>
          <w:sz w:val="28"/>
          <w:szCs w:val="28"/>
        </w:rPr>
      </w:pPr>
      <w:r w:rsidRPr="006170CE">
        <w:rPr>
          <w:b/>
          <w:bCs/>
          <w:sz w:val="28"/>
          <w:szCs w:val="28"/>
        </w:rPr>
        <w:t>Муниципальное дошкольное образовательное учреждение детский сад №10</w:t>
      </w:r>
    </w:p>
    <w:p w:rsidR="00EF46B7" w:rsidRDefault="00EF46B7">
      <w:pPr>
        <w:jc w:val="center"/>
        <w:rPr>
          <w:b/>
          <w:bCs/>
          <w:sz w:val="36"/>
          <w:szCs w:val="36"/>
        </w:rPr>
      </w:pPr>
    </w:p>
    <w:p w:rsidR="00EF46B7" w:rsidRDefault="00EF46B7">
      <w:pPr>
        <w:jc w:val="center"/>
        <w:rPr>
          <w:b/>
          <w:bCs/>
          <w:sz w:val="36"/>
          <w:szCs w:val="36"/>
        </w:rPr>
      </w:pPr>
    </w:p>
    <w:p w:rsidR="00EF46B7" w:rsidRDefault="00EF46B7">
      <w:pPr>
        <w:jc w:val="center"/>
        <w:rPr>
          <w:b/>
          <w:bCs/>
          <w:sz w:val="36"/>
          <w:szCs w:val="36"/>
        </w:rPr>
      </w:pPr>
    </w:p>
    <w:p w:rsidR="00EF46B7" w:rsidRDefault="00EF46B7">
      <w:pPr>
        <w:jc w:val="center"/>
        <w:rPr>
          <w:b/>
          <w:bCs/>
          <w:sz w:val="36"/>
          <w:szCs w:val="36"/>
        </w:rPr>
      </w:pPr>
    </w:p>
    <w:p w:rsidR="00EF46B7" w:rsidRDefault="00EF46B7">
      <w:pPr>
        <w:jc w:val="center"/>
        <w:rPr>
          <w:b/>
          <w:bCs/>
          <w:sz w:val="36"/>
          <w:szCs w:val="36"/>
        </w:rPr>
      </w:pPr>
    </w:p>
    <w:p w:rsidR="00EF46B7" w:rsidRDefault="00EF46B7">
      <w:pPr>
        <w:jc w:val="center"/>
        <w:rPr>
          <w:b/>
          <w:bCs/>
          <w:sz w:val="36"/>
          <w:szCs w:val="36"/>
        </w:rPr>
      </w:pPr>
    </w:p>
    <w:p w:rsidR="00EF46B7" w:rsidRDefault="00EF46B7">
      <w:pPr>
        <w:jc w:val="center"/>
        <w:rPr>
          <w:b/>
          <w:bCs/>
          <w:sz w:val="36"/>
          <w:szCs w:val="36"/>
        </w:rPr>
      </w:pPr>
    </w:p>
    <w:p w:rsidR="00EF46B7" w:rsidRDefault="00EF46B7">
      <w:pPr>
        <w:jc w:val="center"/>
        <w:rPr>
          <w:b/>
          <w:bCs/>
          <w:sz w:val="48"/>
          <w:szCs w:val="48"/>
        </w:rPr>
      </w:pPr>
    </w:p>
    <w:p w:rsidR="00EF46B7" w:rsidRDefault="006170C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Картотека игр Тимбилдинг</w:t>
      </w:r>
    </w:p>
    <w:p w:rsidR="00EF46B7" w:rsidRDefault="00EF46B7">
      <w:pPr>
        <w:jc w:val="center"/>
        <w:rPr>
          <w:i/>
          <w:iCs/>
          <w:sz w:val="28"/>
          <w:szCs w:val="28"/>
        </w:rPr>
      </w:pPr>
    </w:p>
    <w:p w:rsidR="00EF46B7" w:rsidRDefault="00EF46B7">
      <w:pPr>
        <w:jc w:val="center"/>
        <w:rPr>
          <w:i/>
          <w:iCs/>
          <w:sz w:val="28"/>
          <w:szCs w:val="28"/>
        </w:rPr>
      </w:pPr>
    </w:p>
    <w:p w:rsidR="00EF46B7" w:rsidRDefault="00EF46B7">
      <w:pPr>
        <w:jc w:val="center"/>
        <w:rPr>
          <w:i/>
          <w:iCs/>
          <w:sz w:val="28"/>
          <w:szCs w:val="28"/>
        </w:rPr>
      </w:pPr>
    </w:p>
    <w:p w:rsidR="00EF46B7" w:rsidRDefault="00EF46B7">
      <w:pPr>
        <w:jc w:val="center"/>
        <w:rPr>
          <w:i/>
          <w:iCs/>
          <w:sz w:val="28"/>
          <w:szCs w:val="28"/>
        </w:rPr>
      </w:pPr>
    </w:p>
    <w:p w:rsidR="00EF46B7" w:rsidRDefault="006170CE">
      <w:r>
        <w:rPr>
          <w:noProof/>
          <w:lang w:eastAsia="ru-RU"/>
        </w:rPr>
        <w:drawing>
          <wp:inline distT="0" distB="0" distL="0" distR="0">
            <wp:extent cx="3672840" cy="3733800"/>
            <wp:effectExtent l="190500" t="190500" r="381000" b="38100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gCF+Y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3733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ffectLst>
                      <a:prstShdw prst="shdw13" dist="89803" dir="2700000">
                        <a:srgbClr val="7F7F7F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inline>
        </w:drawing>
      </w:r>
    </w:p>
    <w:p w:rsidR="00EF46B7" w:rsidRPr="006170CE" w:rsidRDefault="006170CE" w:rsidP="006170CE">
      <w:pPr>
        <w:jc w:val="right"/>
        <w:rPr>
          <w:i/>
          <w:iCs/>
          <w:sz w:val="28"/>
          <w:szCs w:val="28"/>
        </w:rPr>
      </w:pPr>
      <w:r w:rsidRPr="006170CE">
        <w:rPr>
          <w:i/>
          <w:iCs/>
          <w:sz w:val="28"/>
          <w:szCs w:val="28"/>
        </w:rPr>
        <w:t>Инструктор по физической культуре</w:t>
      </w:r>
    </w:p>
    <w:p w:rsidR="00EF46B7" w:rsidRDefault="00EF46B7"/>
    <w:p w:rsidR="00EF46B7" w:rsidRPr="006170CE" w:rsidRDefault="006170CE">
      <w:pPr>
        <w:jc w:val="right"/>
        <w:rPr>
          <w:i/>
          <w:iCs/>
          <w:sz w:val="28"/>
          <w:szCs w:val="28"/>
        </w:rPr>
      </w:pPr>
      <w:r w:rsidRPr="006170CE">
        <w:rPr>
          <w:i/>
          <w:iCs/>
          <w:sz w:val="28"/>
          <w:szCs w:val="28"/>
        </w:rPr>
        <w:t>Лукичева Арина Дмитриевна</w:t>
      </w:r>
    </w:p>
    <w:p w:rsidR="00EF46B7" w:rsidRDefault="006170CE">
      <w:pPr>
        <w:jc w:val="right"/>
        <w:rPr>
          <w:i/>
          <w:iCs/>
          <w:sz w:val="32"/>
          <w:szCs w:val="32"/>
        </w:rPr>
      </w:pPr>
      <w:r w:rsidRPr="006170CE">
        <w:rPr>
          <w:i/>
          <w:iCs/>
          <w:sz w:val="28"/>
          <w:szCs w:val="28"/>
        </w:rPr>
        <w:t>Детски сад №10</w:t>
      </w:r>
    </w:p>
    <w:p w:rsidR="00EF46B7" w:rsidRDefault="00EF46B7">
      <w:pPr>
        <w:jc w:val="center"/>
        <w:rPr>
          <w:i/>
          <w:iCs/>
          <w:sz w:val="28"/>
          <w:szCs w:val="28"/>
        </w:rPr>
      </w:pPr>
    </w:p>
    <w:p w:rsidR="00EF46B7" w:rsidRDefault="00EF46B7">
      <w:pPr>
        <w:jc w:val="center"/>
        <w:rPr>
          <w:i/>
          <w:iCs/>
          <w:sz w:val="28"/>
          <w:szCs w:val="28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6170C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</w:rPr>
      </w:pPr>
      <w:r>
        <w:rPr>
          <w:b/>
          <w:color w:val="000000"/>
          <w:sz w:val="28"/>
          <w:u w:val="single"/>
        </w:rPr>
        <w:t>Все игры объединены едиными целями</w:t>
      </w:r>
      <w:r>
        <w:rPr>
          <w:b/>
          <w:color w:val="000000"/>
          <w:sz w:val="28"/>
        </w:rPr>
        <w:t>:</w:t>
      </w:r>
    </w:p>
    <w:p w:rsidR="00EF46B7" w:rsidRDefault="006170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  <w:r>
        <w:rPr>
          <w:color w:val="000000"/>
          <w:sz w:val="28"/>
        </w:rPr>
        <w:t>*Развивать чувство собственной значимости, самоуважения.</w:t>
      </w:r>
    </w:p>
    <w:p w:rsidR="00EF46B7" w:rsidRDefault="006170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  <w:r>
        <w:rPr>
          <w:color w:val="000000"/>
          <w:sz w:val="28"/>
        </w:rPr>
        <w:t>*Учить детей преодолевать замкнутость, пассивность.</w:t>
      </w:r>
    </w:p>
    <w:p w:rsidR="00EF46B7" w:rsidRDefault="006170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  <w:r>
        <w:t>*</w:t>
      </w:r>
      <w:r>
        <w:rPr>
          <w:color w:val="000000"/>
          <w:sz w:val="28"/>
        </w:rPr>
        <w:t xml:space="preserve">Формировать умение </w:t>
      </w:r>
      <w:r>
        <w:rPr>
          <w:color w:val="000000"/>
          <w:sz w:val="28"/>
        </w:rPr>
        <w:t>проектировать свои действия, вступая в сообщество с другими детьми, согласовывать с ними свои действия, предлагать свою помощь, соблюдать правила, сотрудничать в совместной деятельности.</w:t>
      </w:r>
    </w:p>
    <w:p w:rsidR="00EF46B7" w:rsidRDefault="006170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  <w:r>
        <w:t>*</w:t>
      </w:r>
      <w:r>
        <w:rPr>
          <w:color w:val="000000"/>
          <w:sz w:val="28"/>
        </w:rPr>
        <w:t>Продолжать формировать способы установления теплых отношений, способ</w:t>
      </w:r>
      <w:r>
        <w:rPr>
          <w:color w:val="000000"/>
          <w:sz w:val="28"/>
        </w:rPr>
        <w:t>ы проявления помощи, заботы, уважения.</w:t>
      </w:r>
    </w:p>
    <w:p w:rsidR="00EF46B7" w:rsidRDefault="006170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  <w:r>
        <w:t>*</w:t>
      </w:r>
      <w:r>
        <w:rPr>
          <w:color w:val="000000"/>
          <w:sz w:val="28"/>
        </w:rPr>
        <w:t>Формировать способы речевой коммуникации, дать понятие, что добрые слова ведут к добрым поступкам, что нельзя злословить, придираться.</w:t>
      </w:r>
    </w:p>
    <w:p w:rsidR="00EF46B7" w:rsidRDefault="006170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  <w:r>
        <w:t>*</w:t>
      </w:r>
      <w:r>
        <w:rPr>
          <w:color w:val="000000"/>
          <w:sz w:val="28"/>
        </w:rPr>
        <w:t>Накапливать опыт практических действий преодоления эмоционального состояния небл</w:t>
      </w:r>
      <w:r>
        <w:rPr>
          <w:color w:val="000000"/>
          <w:sz w:val="28"/>
        </w:rPr>
        <w:t>агополучия.</w:t>
      </w:r>
    </w:p>
    <w:p w:rsidR="00EF46B7" w:rsidRDefault="006170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</w:rPr>
      </w:pPr>
      <w:r>
        <w:t>*</w:t>
      </w:r>
      <w:r>
        <w:rPr>
          <w:color w:val="000000"/>
          <w:sz w:val="28"/>
        </w:rPr>
        <w:t>Развивать у детей способность анализировать свое поведение, сравнивая его с общепринятыми нормами.</w:t>
      </w: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Default="00EF46B7">
      <w:pPr>
        <w:jc w:val="center"/>
        <w:rPr>
          <w:b/>
          <w:bCs/>
          <w:i/>
          <w:iCs/>
          <w:sz w:val="40"/>
          <w:szCs w:val="40"/>
        </w:rPr>
      </w:pPr>
    </w:p>
    <w:p w:rsidR="00EF46B7" w:rsidRPr="006170CE" w:rsidRDefault="00EF46B7">
      <w:pPr>
        <w:jc w:val="center"/>
        <w:rPr>
          <w:b/>
          <w:bCs/>
          <w:i/>
          <w:iCs/>
          <w:sz w:val="28"/>
          <w:szCs w:val="28"/>
        </w:rPr>
      </w:pPr>
    </w:p>
    <w:p w:rsidR="00EF46B7" w:rsidRPr="006170CE" w:rsidRDefault="006170CE">
      <w:pPr>
        <w:jc w:val="center"/>
        <w:rPr>
          <w:b/>
          <w:bCs/>
          <w:i/>
          <w:iCs/>
          <w:sz w:val="28"/>
          <w:szCs w:val="28"/>
        </w:rPr>
      </w:pPr>
      <w:r w:rsidRPr="006170CE">
        <w:rPr>
          <w:b/>
          <w:bCs/>
          <w:i/>
          <w:iCs/>
          <w:sz w:val="28"/>
          <w:szCs w:val="28"/>
        </w:rPr>
        <w:lastRenderedPageBreak/>
        <w:t>3 - 4 года</w:t>
      </w:r>
    </w:p>
    <w:p w:rsidR="00EF46B7" w:rsidRPr="006170CE" w:rsidRDefault="00EF46B7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  <w:r w:rsidRPr="006170CE">
        <w:rPr>
          <w:rStyle w:val="hgkelc"/>
          <w:rFonts w:eastAsia="Calibri"/>
          <w:b/>
          <w:sz w:val="28"/>
          <w:szCs w:val="28"/>
        </w:rPr>
        <w:t>1. «Большие-маленькие волны»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Дети берут парашют, по сигналу маленькие волны - дети делают небольшие движения руками вверх-вниз. По сигналу большие волны дети усиливают движения руками создавая сильные волны.</w:t>
      </w:r>
    </w:p>
    <w:p w:rsidR="00EF46B7" w:rsidRPr="006170CE" w:rsidRDefault="00EF46B7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  <w:r w:rsidRPr="006170CE">
        <w:rPr>
          <w:rStyle w:val="hgkelc"/>
          <w:rFonts w:eastAsia="Calibri"/>
          <w:b/>
          <w:sz w:val="28"/>
          <w:szCs w:val="28"/>
        </w:rPr>
        <w:t>2. «Карлики и великаны»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Держа парашют - дети по сигналу карлики – приседают,</w:t>
      </w:r>
      <w:r w:rsidRPr="006170CE">
        <w:rPr>
          <w:rStyle w:val="hgkelc"/>
          <w:rFonts w:eastAsia="Calibri"/>
          <w:sz w:val="28"/>
          <w:szCs w:val="28"/>
        </w:rPr>
        <w:t xml:space="preserve"> все еще держа парашют двумя руками. По сигналу великаны – дети встают на носочки (вытягиваются).</w:t>
      </w:r>
    </w:p>
    <w:p w:rsidR="00EF46B7" w:rsidRPr="006170CE" w:rsidRDefault="00EF46B7">
      <w:pPr>
        <w:widowControl/>
        <w:spacing w:after="160" w:line="257" w:lineRule="auto"/>
        <w:jc w:val="both"/>
        <w:rPr>
          <w:rStyle w:val="hgkelc"/>
          <w:rFonts w:eastAsia="Calibri"/>
          <w:color w:val="111111"/>
          <w:sz w:val="28"/>
          <w:szCs w:val="28"/>
        </w:rPr>
      </w:pP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  <w:r w:rsidRPr="006170CE">
        <w:rPr>
          <w:rStyle w:val="hgkelc"/>
          <w:rFonts w:eastAsia="Calibri"/>
          <w:b/>
          <w:sz w:val="28"/>
          <w:szCs w:val="28"/>
        </w:rPr>
        <w:t>3.«Не упусти мяч»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Держа парашют двумя руками, в середине парашюта находится мяч. Дети создают не больше движения руками, делаю все, чтобы мяч не укатился.</w:t>
      </w:r>
    </w:p>
    <w:p w:rsidR="00EF46B7" w:rsidRPr="006170CE" w:rsidRDefault="00EF46B7">
      <w:pPr>
        <w:widowControl/>
        <w:spacing w:after="160" w:line="257" w:lineRule="auto"/>
        <w:jc w:val="both"/>
        <w:rPr>
          <w:rFonts w:eastAsia="Calibri"/>
          <w:sz w:val="28"/>
          <w:szCs w:val="28"/>
        </w:rPr>
      </w:pP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b/>
          <w:sz w:val="28"/>
          <w:szCs w:val="28"/>
        </w:rPr>
        <w:t>4</w:t>
      </w:r>
      <w:r w:rsidRPr="006170CE">
        <w:rPr>
          <w:rStyle w:val="hgkelc"/>
          <w:rFonts w:eastAsia="Calibri"/>
          <w:b/>
          <w:sz w:val="28"/>
          <w:szCs w:val="28"/>
        </w:rPr>
        <w:t>. «Горячий мяч»</w:t>
      </w:r>
      <w:r w:rsidRPr="006170CE">
        <w:rPr>
          <w:rStyle w:val="hgkelc"/>
          <w:rFonts w:eastAsia="Calibri"/>
          <w:sz w:val="28"/>
          <w:szCs w:val="28"/>
        </w:rPr>
        <w:t xml:space="preserve"> </w:t>
      </w:r>
    </w:p>
    <w:p w:rsidR="00EF46B7" w:rsidRPr="006170CE" w:rsidRDefault="006170CE">
      <w:pPr>
        <w:widowControl/>
        <w:tabs>
          <w:tab w:val="left" w:pos="170"/>
        </w:tabs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 xml:space="preserve">Дети </w:t>
      </w:r>
      <w:proofErr w:type="gramStart"/>
      <w:r w:rsidRPr="006170CE">
        <w:rPr>
          <w:rStyle w:val="hgkelc"/>
          <w:rFonts w:eastAsia="Calibri"/>
          <w:sz w:val="28"/>
          <w:szCs w:val="28"/>
        </w:rPr>
        <w:t>встают  в</w:t>
      </w:r>
      <w:proofErr w:type="gramEnd"/>
      <w:r w:rsidRPr="006170CE">
        <w:rPr>
          <w:rStyle w:val="hgkelc"/>
          <w:rFonts w:eastAsia="Calibri"/>
          <w:sz w:val="28"/>
          <w:szCs w:val="28"/>
        </w:rPr>
        <w:t xml:space="preserve"> круг и быстро передают мяч  другу. Задача детей передавать мяч быстро и точно в руки.</w:t>
      </w:r>
    </w:p>
    <w:p w:rsidR="00EF46B7" w:rsidRDefault="00EF46B7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</w:p>
    <w:p w:rsidR="006170CE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</w:p>
    <w:p w:rsidR="00EF46B7" w:rsidRPr="006170CE" w:rsidRDefault="00EF46B7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</w:p>
    <w:p w:rsidR="00EF46B7" w:rsidRPr="006170CE" w:rsidRDefault="006170CE">
      <w:pPr>
        <w:widowControl/>
        <w:spacing w:after="160" w:line="257" w:lineRule="auto"/>
        <w:jc w:val="center"/>
        <w:rPr>
          <w:b/>
          <w:bCs/>
          <w:i/>
          <w:iCs/>
          <w:sz w:val="28"/>
          <w:szCs w:val="28"/>
        </w:rPr>
      </w:pPr>
      <w:r w:rsidRPr="006170CE">
        <w:rPr>
          <w:b/>
          <w:bCs/>
          <w:i/>
          <w:iCs/>
          <w:sz w:val="28"/>
          <w:szCs w:val="28"/>
        </w:rPr>
        <w:t>4 -5 лет</w:t>
      </w:r>
    </w:p>
    <w:p w:rsidR="00EF46B7" w:rsidRPr="006170CE" w:rsidRDefault="00EF46B7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bCs/>
          <w:sz w:val="28"/>
          <w:szCs w:val="28"/>
        </w:rPr>
      </w:pPr>
      <w:r w:rsidRPr="006170CE">
        <w:rPr>
          <w:rStyle w:val="hgkelc"/>
          <w:rFonts w:eastAsia="Calibri"/>
          <w:b/>
          <w:bCs/>
          <w:sz w:val="28"/>
          <w:szCs w:val="28"/>
        </w:rPr>
        <w:t>1.  «Ветер дует на…»</w:t>
      </w:r>
    </w:p>
    <w:p w:rsidR="00EF46B7" w:rsidRPr="006170CE" w:rsidRDefault="006170CE">
      <w:pPr>
        <w:widowControl/>
        <w:spacing w:after="160" w:line="257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170CE">
        <w:rPr>
          <w:rFonts w:eastAsia="Calibri"/>
          <w:color w:val="000000"/>
          <w:sz w:val="28"/>
          <w:szCs w:val="28"/>
          <w:shd w:val="clear" w:color="auto" w:fill="FFFFFF"/>
        </w:rPr>
        <w:t xml:space="preserve">Дети стоят в кругу, водящий говорит «Ветер дует </w:t>
      </w:r>
      <w:proofErr w:type="gramStart"/>
      <w:r w:rsidRPr="006170CE">
        <w:rPr>
          <w:rFonts w:eastAsia="Calibri"/>
          <w:color w:val="000000"/>
          <w:sz w:val="28"/>
          <w:szCs w:val="28"/>
          <w:shd w:val="clear" w:color="auto" w:fill="FFFFFF"/>
        </w:rPr>
        <w:t>на....</w:t>
      </w:r>
      <w:proofErr w:type="gramEnd"/>
      <w:r w:rsidRPr="006170CE">
        <w:rPr>
          <w:rFonts w:eastAsia="Calibri"/>
          <w:color w:val="000000"/>
          <w:sz w:val="28"/>
          <w:szCs w:val="28"/>
          <w:shd w:val="clear" w:color="auto" w:fill="FFFFFF"/>
        </w:rPr>
        <w:t>(например  на мальчиков) и все мальчики должны подн</w:t>
      </w:r>
      <w:r w:rsidRPr="006170CE">
        <w:rPr>
          <w:rFonts w:eastAsia="Calibri"/>
          <w:color w:val="000000"/>
          <w:sz w:val="28"/>
          <w:szCs w:val="28"/>
          <w:shd w:val="clear" w:color="auto" w:fill="FFFFFF"/>
        </w:rPr>
        <w:t>ять руку вверх.</w:t>
      </w:r>
    </w:p>
    <w:p w:rsidR="00EF46B7" w:rsidRPr="006170CE" w:rsidRDefault="00EF46B7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  <w:r w:rsidRPr="006170CE">
        <w:rPr>
          <w:rStyle w:val="hgkelc"/>
          <w:rFonts w:eastAsia="Calibri"/>
          <w:b/>
          <w:sz w:val="28"/>
          <w:szCs w:val="28"/>
        </w:rPr>
        <w:t xml:space="preserve"> 2. Эстафета «Гусеница»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Дети цепляются друг за друга создавая «гусеницу». Задача детей пройти вместе до обозначенного места и не расцепляться.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  <w:r w:rsidRPr="006170CE">
        <w:rPr>
          <w:rStyle w:val="hgkelc"/>
          <w:rFonts w:eastAsia="Calibri"/>
          <w:b/>
          <w:sz w:val="28"/>
          <w:szCs w:val="28"/>
        </w:rPr>
        <w:t>3. Эстафета «Пронеси обруч»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 xml:space="preserve">Дети делятся на команды, у </w:t>
      </w:r>
      <w:proofErr w:type="spellStart"/>
      <w:r w:rsidRPr="006170CE">
        <w:rPr>
          <w:rStyle w:val="hgkelc"/>
          <w:rFonts w:eastAsia="Calibri"/>
          <w:sz w:val="28"/>
          <w:szCs w:val="28"/>
        </w:rPr>
        <w:t>кадой</w:t>
      </w:r>
      <w:proofErr w:type="spellEnd"/>
      <w:r w:rsidRPr="006170CE">
        <w:rPr>
          <w:rStyle w:val="hgkelc"/>
          <w:rFonts w:eastAsia="Calibri"/>
          <w:sz w:val="28"/>
          <w:szCs w:val="28"/>
        </w:rPr>
        <w:t xml:space="preserve"> команды по одному обручу. Дети </w:t>
      </w:r>
      <w:r w:rsidRPr="006170CE">
        <w:rPr>
          <w:rStyle w:val="hgkelc"/>
          <w:rFonts w:eastAsia="Calibri"/>
          <w:sz w:val="28"/>
          <w:szCs w:val="28"/>
        </w:rPr>
        <w:t>указательным пальцем (обязательно обратить внимание, чтобы палец был прямой) берут обруч и несут его до фишки.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  <w:r w:rsidRPr="006170CE">
        <w:rPr>
          <w:rStyle w:val="hgkelc"/>
          <w:rFonts w:eastAsia="Calibri"/>
          <w:b/>
          <w:sz w:val="28"/>
          <w:szCs w:val="28"/>
        </w:rPr>
        <w:t>4. Игра «Уместись на коврике»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Дети расходятся по залу в разном направлении, по сигналу все дети должны встать на коврик так чтобы всем хватило ме</w:t>
      </w:r>
      <w:r w:rsidRPr="006170CE">
        <w:rPr>
          <w:rStyle w:val="hgkelc"/>
          <w:rFonts w:eastAsia="Calibri"/>
          <w:sz w:val="28"/>
          <w:szCs w:val="28"/>
        </w:rPr>
        <w:t>ста.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  <w:r w:rsidRPr="006170CE">
        <w:rPr>
          <w:rStyle w:val="hgkelc"/>
          <w:rFonts w:eastAsia="Calibri"/>
          <w:b/>
          <w:sz w:val="28"/>
          <w:szCs w:val="28"/>
        </w:rPr>
        <w:t>5. Игра «Божья коровка»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 xml:space="preserve">Дети встают в круг. </w:t>
      </w:r>
      <w:proofErr w:type="gramStart"/>
      <w:r w:rsidRPr="006170CE">
        <w:rPr>
          <w:rStyle w:val="hgkelc"/>
          <w:rFonts w:eastAsia="Calibri"/>
          <w:sz w:val="28"/>
          <w:szCs w:val="28"/>
        </w:rPr>
        <w:t>Инструктор  объясняет</w:t>
      </w:r>
      <w:proofErr w:type="gramEnd"/>
      <w:r w:rsidRPr="006170CE">
        <w:rPr>
          <w:rStyle w:val="hgkelc"/>
          <w:rFonts w:eastAsia="Calibri"/>
          <w:sz w:val="28"/>
          <w:szCs w:val="28"/>
        </w:rPr>
        <w:t xml:space="preserve"> детям что  у него в руках есть маленькая божья коровка, она очень-очень хрупкая. Мы будем ее передавать друг другу очень аккуратно, но есть еще усложнение с каждой передачей она будет р</w:t>
      </w:r>
      <w:r w:rsidRPr="006170CE">
        <w:rPr>
          <w:rStyle w:val="hgkelc"/>
          <w:rFonts w:eastAsia="Calibri"/>
          <w:sz w:val="28"/>
          <w:szCs w:val="28"/>
        </w:rPr>
        <w:t>асти.</w:t>
      </w:r>
    </w:p>
    <w:p w:rsidR="00EF46B7" w:rsidRPr="006170CE" w:rsidRDefault="00EF46B7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b/>
          <w:sz w:val="28"/>
          <w:szCs w:val="28"/>
        </w:rPr>
        <w:t>6.Упражнение на скамейке «Пройди на соседнюю сторону в парах</w:t>
      </w:r>
      <w:r w:rsidRPr="006170CE">
        <w:rPr>
          <w:rStyle w:val="hgkelc"/>
          <w:rFonts w:eastAsia="Calibri"/>
          <w:sz w:val="28"/>
          <w:szCs w:val="28"/>
        </w:rPr>
        <w:t>»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Дети встают на скамейку друг напротив друга.  Их задача перейти на другую соседнюю сторону так чтобы не упасть и не столкнуть другого.</w:t>
      </w:r>
    </w:p>
    <w:p w:rsidR="00EF46B7" w:rsidRPr="006170CE" w:rsidRDefault="00EF46B7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  <w:r w:rsidRPr="006170CE">
        <w:rPr>
          <w:rStyle w:val="hgkelc"/>
          <w:rFonts w:eastAsia="Calibri"/>
          <w:b/>
          <w:sz w:val="28"/>
          <w:szCs w:val="28"/>
        </w:rPr>
        <w:t xml:space="preserve">7. </w:t>
      </w:r>
      <w:proofErr w:type="gramStart"/>
      <w:r w:rsidRPr="006170CE">
        <w:rPr>
          <w:rStyle w:val="hgkelc"/>
          <w:rFonts w:eastAsia="Calibri"/>
          <w:b/>
          <w:sz w:val="28"/>
          <w:szCs w:val="28"/>
        </w:rPr>
        <w:t>Игра  «</w:t>
      </w:r>
      <w:proofErr w:type="gramEnd"/>
      <w:r w:rsidRPr="006170CE">
        <w:rPr>
          <w:rStyle w:val="hgkelc"/>
          <w:rFonts w:eastAsia="Calibri"/>
          <w:b/>
          <w:sz w:val="28"/>
          <w:szCs w:val="28"/>
        </w:rPr>
        <w:t>Пройди под скакалкой»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Дети берутся за рук</w:t>
      </w:r>
      <w:r w:rsidRPr="006170CE">
        <w:rPr>
          <w:rStyle w:val="hgkelc"/>
          <w:rFonts w:eastAsia="Calibri"/>
          <w:sz w:val="28"/>
          <w:szCs w:val="28"/>
        </w:rPr>
        <w:t>и (руки расцеплять нельзя), задача детей пройти под скакалкой вместе.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b/>
          <w:sz w:val="28"/>
          <w:szCs w:val="28"/>
        </w:rPr>
        <w:t>8. Эстафета</w:t>
      </w:r>
      <w:r w:rsidRPr="006170CE">
        <w:rPr>
          <w:rStyle w:val="hgkelc"/>
          <w:rFonts w:eastAsia="Calibri"/>
          <w:b/>
          <w:sz w:val="28"/>
          <w:szCs w:val="28"/>
          <w:lang w:val="en-US"/>
        </w:rPr>
        <w:t> </w:t>
      </w:r>
      <w:r w:rsidRPr="006170CE">
        <w:rPr>
          <w:rStyle w:val="hgkelc"/>
          <w:rFonts w:eastAsia="Calibri"/>
          <w:b/>
          <w:sz w:val="28"/>
          <w:szCs w:val="28"/>
        </w:rPr>
        <w:t>«Сиамские близнецы»</w:t>
      </w:r>
      <w:r w:rsidRPr="006170CE">
        <w:rPr>
          <w:rStyle w:val="hgkelc"/>
          <w:rFonts w:eastAsia="Calibri"/>
          <w:sz w:val="28"/>
          <w:szCs w:val="28"/>
        </w:rPr>
        <w:br/>
        <w:t>Дети встают парами, берутся за спиной друг у друга. Им нужно вместе дойти до определенной точки, так что бы не разорваться.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  <w:r w:rsidRPr="006170CE">
        <w:rPr>
          <w:rStyle w:val="hgkelc"/>
          <w:rFonts w:eastAsia="Calibri"/>
          <w:b/>
          <w:sz w:val="28"/>
          <w:szCs w:val="28"/>
        </w:rPr>
        <w:lastRenderedPageBreak/>
        <w:t>9.«Волшебная палочка»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«Это вол</w:t>
      </w:r>
      <w:r w:rsidRPr="006170CE">
        <w:rPr>
          <w:rStyle w:val="hgkelc"/>
          <w:rFonts w:eastAsia="Calibri"/>
          <w:sz w:val="28"/>
          <w:szCs w:val="28"/>
        </w:rPr>
        <w:t xml:space="preserve">шебная палочка. Волшебная она потому что знает все правильные ответы на все вопросы в мире. Сейчас она у меня. Значит, я – водящий. Выбираю себе партнера в кругу </w:t>
      </w:r>
      <w:proofErr w:type="gramStart"/>
      <w:r w:rsidRPr="006170CE">
        <w:rPr>
          <w:rStyle w:val="hgkelc"/>
          <w:rFonts w:eastAsia="Calibri"/>
          <w:sz w:val="28"/>
          <w:szCs w:val="28"/>
        </w:rPr>
        <w:t>Задаю</w:t>
      </w:r>
      <w:proofErr w:type="gramEnd"/>
      <w:r w:rsidRPr="006170CE">
        <w:rPr>
          <w:rStyle w:val="hgkelc"/>
          <w:rFonts w:eastAsia="Calibri"/>
          <w:sz w:val="28"/>
          <w:szCs w:val="28"/>
        </w:rPr>
        <w:t xml:space="preserve"> вопрос.</w:t>
      </w:r>
    </w:p>
    <w:p w:rsidR="00EF46B7" w:rsidRPr="006170CE" w:rsidRDefault="006170CE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Если ответ будет правильным, палочка перейдет в руки к ответившему, если нет, ос</w:t>
      </w:r>
      <w:r w:rsidRPr="006170CE">
        <w:rPr>
          <w:rStyle w:val="hgkelc"/>
          <w:rFonts w:eastAsia="Calibri"/>
          <w:sz w:val="28"/>
          <w:szCs w:val="28"/>
        </w:rPr>
        <w:t xml:space="preserve">танется у </w:t>
      </w:r>
      <w:proofErr w:type="spellStart"/>
      <w:proofErr w:type="gramStart"/>
      <w:r w:rsidRPr="006170CE">
        <w:rPr>
          <w:rStyle w:val="hgkelc"/>
          <w:rFonts w:eastAsia="Calibri"/>
          <w:sz w:val="28"/>
          <w:szCs w:val="28"/>
        </w:rPr>
        <w:t>водящего.Все</w:t>
      </w:r>
      <w:proofErr w:type="spellEnd"/>
      <w:proofErr w:type="gramEnd"/>
      <w:r w:rsidRPr="006170CE">
        <w:rPr>
          <w:rStyle w:val="hgkelc"/>
          <w:rFonts w:eastAsia="Calibri"/>
          <w:sz w:val="28"/>
          <w:szCs w:val="28"/>
        </w:rPr>
        <w:t xml:space="preserve"> остальные участники будут следить за ответами и помогать волшебной палочке. Но делать это надо по правилам. Если вы согласны с ответом, нужно сообщить об этом палочке аплодисментами. Если нет, сообщите об этом топаньем.</w:t>
      </w:r>
    </w:p>
    <w:p w:rsidR="00EF46B7" w:rsidRPr="006170CE" w:rsidRDefault="006170CE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Примеры вопро</w:t>
      </w:r>
      <w:r w:rsidRPr="006170CE">
        <w:rPr>
          <w:rStyle w:val="hgkelc"/>
          <w:rFonts w:eastAsia="Calibri"/>
          <w:sz w:val="28"/>
          <w:szCs w:val="28"/>
        </w:rPr>
        <w:t>сов:</w:t>
      </w:r>
    </w:p>
    <w:p w:rsidR="00EF46B7" w:rsidRPr="006170CE" w:rsidRDefault="006170CE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-Назови страну, в которой мы живем</w:t>
      </w:r>
    </w:p>
    <w:p w:rsidR="00EF46B7" w:rsidRPr="006170CE" w:rsidRDefault="006170CE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-Сколько детей в нашей группе?</w:t>
      </w:r>
    </w:p>
    <w:p w:rsidR="00EF46B7" w:rsidRPr="006170CE" w:rsidRDefault="006170CE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-Как называют людей с одинаковыми именами?</w:t>
      </w:r>
    </w:p>
    <w:p w:rsidR="00EF46B7" w:rsidRPr="006170CE" w:rsidRDefault="006170CE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-Кем ты доводишься маме, дедушке, тете?</w:t>
      </w:r>
    </w:p>
    <w:p w:rsidR="00EF46B7" w:rsidRPr="006170CE" w:rsidRDefault="006170CE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-Почему дикие животные боятся человека?</w:t>
      </w:r>
    </w:p>
    <w:p w:rsidR="00EF46B7" w:rsidRPr="006170CE" w:rsidRDefault="006170CE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-Чем может быть полезен обществу пожилой человек?</w:t>
      </w:r>
    </w:p>
    <w:p w:rsidR="00EF46B7" w:rsidRPr="006170CE" w:rsidRDefault="006170CE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 xml:space="preserve">-Что в тебе </w:t>
      </w:r>
      <w:r w:rsidRPr="006170CE">
        <w:rPr>
          <w:rStyle w:val="hgkelc"/>
          <w:rFonts w:eastAsia="Calibri"/>
          <w:sz w:val="28"/>
          <w:szCs w:val="28"/>
        </w:rPr>
        <w:t>самое хорошее?</w:t>
      </w:r>
    </w:p>
    <w:p w:rsidR="00EF46B7" w:rsidRPr="006170CE" w:rsidRDefault="006170CE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-Что можно делать только вместе с другими людьми?</w:t>
      </w:r>
    </w:p>
    <w:p w:rsidR="00EF46B7" w:rsidRPr="006170CE" w:rsidRDefault="006170CE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- На столе лежат входные - Трудно ли тебе сдерживать слезы?</w:t>
      </w:r>
    </w:p>
    <w:p w:rsidR="00EF46B7" w:rsidRPr="006170CE" w:rsidRDefault="006170CE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-Есть ли у тебя друзья</w:t>
      </w:r>
    </w:p>
    <w:p w:rsidR="00EF46B7" w:rsidRDefault="00EF46B7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6170CE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EF46B7" w:rsidRPr="006170CE" w:rsidRDefault="00EF46B7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EF46B7" w:rsidRPr="006170CE" w:rsidRDefault="006170CE">
      <w:pPr>
        <w:widowControl/>
        <w:spacing w:after="160" w:line="257" w:lineRule="auto"/>
        <w:jc w:val="center"/>
        <w:rPr>
          <w:b/>
          <w:bCs/>
          <w:i/>
          <w:iCs/>
          <w:sz w:val="28"/>
          <w:szCs w:val="28"/>
        </w:rPr>
      </w:pPr>
      <w:r w:rsidRPr="006170CE">
        <w:rPr>
          <w:b/>
          <w:bCs/>
          <w:i/>
          <w:iCs/>
          <w:sz w:val="28"/>
          <w:szCs w:val="28"/>
        </w:rPr>
        <w:t>Дети 6-7 лет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  <w:r w:rsidRPr="006170CE">
        <w:rPr>
          <w:rStyle w:val="hgkelc"/>
          <w:rFonts w:eastAsia="Calibri"/>
          <w:b/>
          <w:sz w:val="28"/>
          <w:szCs w:val="28"/>
        </w:rPr>
        <w:t>1. Игра «Давай познакомимся!»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 xml:space="preserve">Дети расходятся по залу, по </w:t>
      </w:r>
      <w:proofErr w:type="gramStart"/>
      <w:r w:rsidRPr="006170CE">
        <w:rPr>
          <w:rStyle w:val="hgkelc"/>
          <w:rFonts w:eastAsia="Calibri"/>
          <w:sz w:val="28"/>
          <w:szCs w:val="28"/>
        </w:rPr>
        <w:t>сигналу  здороваемся</w:t>
      </w:r>
      <w:proofErr w:type="gramEnd"/>
      <w:r w:rsidRPr="006170CE">
        <w:rPr>
          <w:rStyle w:val="hgkelc"/>
          <w:rFonts w:eastAsia="Calibri"/>
          <w:sz w:val="28"/>
          <w:szCs w:val="28"/>
        </w:rPr>
        <w:t xml:space="preserve"> определенными частями тела. Дети должны встать именно той частью тела к соседу которая была названа.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  <w:r w:rsidRPr="006170CE">
        <w:rPr>
          <w:rStyle w:val="hgkelc"/>
          <w:rFonts w:eastAsia="Calibri"/>
          <w:b/>
          <w:sz w:val="28"/>
          <w:szCs w:val="28"/>
        </w:rPr>
        <w:t>2. Игра «Сороконожка»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  <w:proofErr w:type="gramStart"/>
      <w:r w:rsidRPr="006170CE">
        <w:rPr>
          <w:rStyle w:val="hgkelc"/>
          <w:rFonts w:eastAsia="Calibri"/>
          <w:sz w:val="28"/>
          <w:szCs w:val="28"/>
        </w:rPr>
        <w:t>Дети</w:t>
      </w:r>
      <w:proofErr w:type="gramEnd"/>
      <w:r w:rsidRPr="006170CE">
        <w:rPr>
          <w:rStyle w:val="hgkelc"/>
          <w:rFonts w:eastAsia="Calibri"/>
          <w:sz w:val="28"/>
          <w:szCs w:val="28"/>
        </w:rPr>
        <w:t xml:space="preserve"> взявшись за руки проходят по залу, голова «сороконожки» проходит между детей, а</w:t>
      </w:r>
      <w:r w:rsidRPr="006170CE">
        <w:rPr>
          <w:rStyle w:val="hgkelc"/>
          <w:rFonts w:eastAsia="Calibri"/>
          <w:sz w:val="28"/>
          <w:szCs w:val="28"/>
        </w:rPr>
        <w:t xml:space="preserve"> задача детей не расцепиться.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  <w:r w:rsidRPr="006170CE">
        <w:rPr>
          <w:rStyle w:val="hgkelc"/>
          <w:rFonts w:eastAsia="Calibri"/>
          <w:b/>
          <w:sz w:val="28"/>
          <w:szCs w:val="28"/>
        </w:rPr>
        <w:t>3.</w:t>
      </w:r>
      <w:r w:rsidRPr="006170CE">
        <w:rPr>
          <w:rStyle w:val="hgkelc"/>
          <w:rFonts w:eastAsia="Calibri"/>
          <w:sz w:val="28"/>
          <w:szCs w:val="28"/>
        </w:rPr>
        <w:t xml:space="preserve"> </w:t>
      </w:r>
      <w:r w:rsidRPr="006170CE">
        <w:rPr>
          <w:rStyle w:val="hgkelc"/>
          <w:rFonts w:eastAsia="Calibri"/>
          <w:b/>
          <w:sz w:val="28"/>
          <w:szCs w:val="28"/>
        </w:rPr>
        <w:t>Эстафета «Перетягивание каната»</w:t>
      </w:r>
    </w:p>
    <w:p w:rsidR="00EF46B7" w:rsidRPr="006170CE" w:rsidRDefault="006170CE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2F2F2" w:fill="auto"/>
        <w:spacing w:before="75" w:beforeAutospacing="0" w:after="75" w:afterAutospacing="0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Дети делятся на команды, берутся за канат. По сигналу каждая команда</w:t>
      </w:r>
      <w:r w:rsidRPr="006170CE">
        <w:rPr>
          <w:rStyle w:val="hgkelc"/>
          <w:rFonts w:eastAsia="Calibri"/>
          <w:sz w:val="28"/>
          <w:szCs w:val="28"/>
        </w:rPr>
        <w:t xml:space="preserve"> пытается перетянуть соперника </w:t>
      </w:r>
      <w:proofErr w:type="gramStart"/>
      <w:r w:rsidRPr="006170CE">
        <w:rPr>
          <w:rStyle w:val="hgkelc"/>
          <w:rFonts w:eastAsia="Calibri"/>
          <w:sz w:val="28"/>
          <w:szCs w:val="28"/>
        </w:rPr>
        <w:t>на  свою</w:t>
      </w:r>
      <w:proofErr w:type="gramEnd"/>
      <w:r w:rsidRPr="006170CE">
        <w:rPr>
          <w:rStyle w:val="hgkelc"/>
          <w:rFonts w:eastAsia="Calibri"/>
          <w:sz w:val="28"/>
          <w:szCs w:val="28"/>
        </w:rPr>
        <w:t xml:space="preserve"> сторону.</w:t>
      </w:r>
    </w:p>
    <w:p w:rsidR="00EF46B7" w:rsidRPr="006170CE" w:rsidRDefault="00EF46B7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2F2F2" w:fill="auto"/>
        <w:spacing w:before="75" w:beforeAutospacing="0" w:after="75" w:afterAutospacing="0"/>
        <w:rPr>
          <w:rStyle w:val="hgkelc"/>
          <w:rFonts w:eastAsia="Calibri"/>
          <w:sz w:val="28"/>
          <w:szCs w:val="28"/>
        </w:rPr>
      </w:pP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  <w:r w:rsidRPr="006170CE">
        <w:rPr>
          <w:rStyle w:val="hgkelc"/>
          <w:rFonts w:eastAsia="Calibri"/>
          <w:b/>
          <w:sz w:val="28"/>
          <w:szCs w:val="28"/>
        </w:rPr>
        <w:t>4.«Мяч по кругу»</w:t>
      </w:r>
    </w:p>
    <w:p w:rsidR="00EF46B7" w:rsidRPr="006170CE" w:rsidRDefault="006170CE">
      <w:pPr>
        <w:pBdr>
          <w:top w:val="nil"/>
          <w:left w:val="nil"/>
          <w:bottom w:val="nil"/>
          <w:right w:val="nil"/>
          <w:between w:val="nil"/>
        </w:pBdr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 xml:space="preserve">Все сидят в кругу. У первого игрока </w:t>
      </w:r>
      <w:bookmarkStart w:id="0" w:name="_GoBack"/>
      <w:bookmarkEnd w:id="0"/>
      <w:r w:rsidRPr="006170CE">
        <w:rPr>
          <w:rStyle w:val="hgkelc"/>
          <w:rFonts w:eastAsia="Calibri"/>
          <w:sz w:val="28"/>
          <w:szCs w:val="28"/>
        </w:rPr>
        <w:t xml:space="preserve">в руках мяч. Он </w:t>
      </w:r>
      <w:r w:rsidRPr="006170CE">
        <w:rPr>
          <w:rStyle w:val="hgkelc"/>
          <w:rFonts w:eastAsia="Calibri"/>
          <w:sz w:val="28"/>
          <w:szCs w:val="28"/>
        </w:rPr>
        <w:t>называет чье-либо имя и кидает этому человеку мячик. Поймавший мяч должен назвать другое имя и кинуть ему мяч. Так до тех пор, пока не будет обойден весь круг, причем мяч должен побывать у каждого, только один раз.</w:t>
      </w:r>
    </w:p>
    <w:p w:rsidR="00EF46B7" w:rsidRPr="006170CE" w:rsidRDefault="00EF46B7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b/>
          <w:sz w:val="28"/>
          <w:szCs w:val="28"/>
        </w:rPr>
      </w:pPr>
      <w:r w:rsidRPr="006170CE">
        <w:rPr>
          <w:rStyle w:val="hgkelc"/>
          <w:rFonts w:eastAsia="Calibri"/>
          <w:b/>
          <w:sz w:val="28"/>
          <w:szCs w:val="28"/>
        </w:rPr>
        <w:t>5. Эстафета «Пронеси и не разлей»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Дети д</w:t>
      </w:r>
      <w:r w:rsidRPr="006170CE">
        <w:rPr>
          <w:rStyle w:val="hgkelc"/>
          <w:rFonts w:eastAsia="Calibri"/>
          <w:sz w:val="28"/>
          <w:szCs w:val="28"/>
        </w:rPr>
        <w:t xml:space="preserve">елятся на </w:t>
      </w:r>
      <w:proofErr w:type="spellStart"/>
      <w:r w:rsidRPr="006170CE">
        <w:rPr>
          <w:rStyle w:val="hgkelc"/>
          <w:rFonts w:eastAsia="Calibri"/>
          <w:sz w:val="28"/>
          <w:szCs w:val="28"/>
        </w:rPr>
        <w:t>команы</w:t>
      </w:r>
      <w:proofErr w:type="spellEnd"/>
      <w:r w:rsidRPr="006170CE">
        <w:rPr>
          <w:rStyle w:val="hgkelc"/>
          <w:rFonts w:eastAsia="Calibri"/>
          <w:sz w:val="28"/>
          <w:szCs w:val="28"/>
        </w:rPr>
        <w:t>, у каждой команды мат со стаканчиком (в нем вода), дети берутся за мат и несут до фишки, так чтобы вода не разлилась</w:t>
      </w:r>
    </w:p>
    <w:p w:rsidR="00EF46B7" w:rsidRPr="006170CE" w:rsidRDefault="006170CE">
      <w:pPr>
        <w:widowControl/>
        <w:spacing w:after="160" w:line="257" w:lineRule="auto"/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b/>
          <w:sz w:val="28"/>
          <w:szCs w:val="28"/>
        </w:rPr>
        <w:t xml:space="preserve">6.«Подари </w:t>
      </w:r>
      <w:proofErr w:type="spellStart"/>
      <w:proofErr w:type="gramStart"/>
      <w:r w:rsidRPr="006170CE">
        <w:rPr>
          <w:rStyle w:val="hgkelc"/>
          <w:rFonts w:eastAsia="Calibri"/>
          <w:b/>
          <w:sz w:val="28"/>
          <w:szCs w:val="28"/>
        </w:rPr>
        <w:t>движение»</w:t>
      </w:r>
      <w:r w:rsidRPr="006170CE">
        <w:rPr>
          <w:rStyle w:val="hgkelc"/>
          <w:rFonts w:eastAsia="Calibri"/>
          <w:sz w:val="28"/>
          <w:szCs w:val="28"/>
        </w:rPr>
        <w:t>Участники</w:t>
      </w:r>
      <w:proofErr w:type="spellEnd"/>
      <w:proofErr w:type="gramEnd"/>
      <w:r w:rsidRPr="006170CE">
        <w:rPr>
          <w:rStyle w:val="hgkelc"/>
          <w:rFonts w:eastAsia="Calibri"/>
          <w:sz w:val="28"/>
          <w:szCs w:val="28"/>
        </w:rPr>
        <w:t xml:space="preserve"> встают в круг. Звучит музыка. Водящий, выбранный с помощью считалки, начинает танец. Он выпол</w:t>
      </w:r>
      <w:r w:rsidRPr="006170CE">
        <w:rPr>
          <w:rStyle w:val="hgkelc"/>
          <w:rFonts w:eastAsia="Calibri"/>
          <w:sz w:val="28"/>
          <w:szCs w:val="28"/>
        </w:rPr>
        <w:t>няет однотипные движения 15 – 20 секунд. Остальные повторяют эти движения. Затем водящий прикасается рукой к кому-либо из танцующих. Он становится следующим водящим. Игра продолжается.</w:t>
      </w:r>
    </w:p>
    <w:p w:rsidR="00EF46B7" w:rsidRPr="006170CE" w:rsidRDefault="006170CE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gkelc"/>
          <w:rFonts w:eastAsia="Calibri"/>
          <w:b/>
          <w:sz w:val="28"/>
          <w:szCs w:val="28"/>
        </w:rPr>
      </w:pPr>
      <w:r w:rsidRPr="006170CE">
        <w:rPr>
          <w:rStyle w:val="hgkelc"/>
          <w:rFonts w:eastAsia="Calibri"/>
          <w:b/>
          <w:sz w:val="28"/>
          <w:szCs w:val="28"/>
        </w:rPr>
        <w:t>7.«Живая скульптура»</w:t>
      </w:r>
    </w:p>
    <w:p w:rsidR="00EF46B7" w:rsidRPr="006170CE" w:rsidRDefault="006170CE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gkelc"/>
          <w:rFonts w:eastAsia="Calibri"/>
          <w:sz w:val="28"/>
          <w:szCs w:val="28"/>
        </w:rPr>
      </w:pPr>
      <w:r w:rsidRPr="006170CE">
        <w:rPr>
          <w:rStyle w:val="hgkelc"/>
          <w:rFonts w:eastAsia="Calibri"/>
          <w:sz w:val="28"/>
          <w:szCs w:val="28"/>
        </w:rPr>
        <w:t>Участники свободно стоят вместе. Ведущий предлагае</w:t>
      </w:r>
      <w:r w:rsidRPr="006170CE">
        <w:rPr>
          <w:rStyle w:val="hgkelc"/>
          <w:rFonts w:eastAsia="Calibri"/>
          <w:sz w:val="28"/>
          <w:szCs w:val="28"/>
        </w:rPr>
        <w:t xml:space="preserve">т одному ребенку выйти в центр и принять какую-нибудь позу, в которой ему удобно стоять. Следующего участника просят присоединиться к нему какой-нибудь позой. Затем к ним присоединяется в своей позе третий. И т.д. Можно сделать фотографию общей скульптуры </w:t>
      </w:r>
      <w:r w:rsidRPr="006170CE">
        <w:rPr>
          <w:rStyle w:val="hgkelc"/>
          <w:rFonts w:eastAsia="Calibri"/>
          <w:sz w:val="28"/>
          <w:szCs w:val="28"/>
        </w:rPr>
        <w:t>и в последствии обсудить, на что она похожа.</w:t>
      </w:r>
    </w:p>
    <w:sectPr w:rsidR="00EF46B7" w:rsidRPr="006170CE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B7"/>
    <w:rsid w:val="006170CE"/>
    <w:rsid w:val="00E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1C17"/>
  <w15:docId w15:val="{C06E359A-67E5-44AA-8B72-0E4D4C23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gkelc">
    <w:name w:val="hgkel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Olga</cp:lastModifiedBy>
  <cp:revision>4</cp:revision>
  <dcterms:created xsi:type="dcterms:W3CDTF">2022-05-12T06:06:00Z</dcterms:created>
  <dcterms:modified xsi:type="dcterms:W3CDTF">2022-05-16T09:12:00Z</dcterms:modified>
</cp:coreProperties>
</file>